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5C" w:rsidRPr="00F00B4D" w:rsidRDefault="004363B2" w:rsidP="009D275C">
      <w:pPr>
        <w:rPr>
          <w:rFonts w:ascii="Tahoma" w:hAnsi="Tahoma" w:cs="Tahom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-75565</wp:posOffset>
            </wp:positionV>
            <wp:extent cx="24003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429" y="21159"/>
                <wp:lineTo x="21429" y="0"/>
                <wp:lineTo x="0" y="0"/>
              </wp:wrapPolygon>
            </wp:wrapTight>
            <wp:docPr id="2" name="obrázek 2" descr="vsfs v pra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sfs v pra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75C" w:rsidRPr="00F00B4D" w:rsidRDefault="009D275C" w:rsidP="00F00B4D">
      <w:pPr>
        <w:jc w:val="right"/>
        <w:rPr>
          <w:rFonts w:ascii="Tahoma" w:hAnsi="Tahoma" w:cs="Tahoma"/>
          <w:sz w:val="36"/>
          <w:szCs w:val="36"/>
        </w:rPr>
      </w:pPr>
    </w:p>
    <w:p w:rsidR="009D275C" w:rsidRPr="00F00B4D" w:rsidRDefault="009D275C" w:rsidP="00F00B4D">
      <w:pPr>
        <w:jc w:val="right"/>
        <w:rPr>
          <w:rFonts w:ascii="Tahoma" w:hAnsi="Tahoma" w:cs="Tahoma"/>
          <w:sz w:val="36"/>
          <w:szCs w:val="36"/>
        </w:rPr>
      </w:pPr>
    </w:p>
    <w:p w:rsidR="009D275C" w:rsidRPr="00E55982" w:rsidRDefault="009D275C" w:rsidP="00526F2E">
      <w:pPr>
        <w:tabs>
          <w:tab w:val="left" w:pos="4219"/>
        </w:tabs>
        <w:ind w:left="108"/>
        <w:jc w:val="right"/>
        <w:rPr>
          <w:rFonts w:ascii="Calibri" w:hAnsi="Calibri" w:cs="Calibri"/>
          <w:sz w:val="36"/>
          <w:szCs w:val="36"/>
        </w:rPr>
      </w:pPr>
      <w:r w:rsidRPr="00E55982">
        <w:rPr>
          <w:rFonts w:ascii="Calibri" w:hAnsi="Calibri" w:cs="Calibri"/>
          <w:sz w:val="36"/>
          <w:szCs w:val="36"/>
        </w:rPr>
        <w:t>T I S K O V Á   Z P R Á V A</w:t>
      </w:r>
    </w:p>
    <w:p w:rsidR="0041729E" w:rsidRDefault="00A4377E" w:rsidP="00371A87">
      <w:pPr>
        <w:rPr>
          <w:b/>
          <w:sz w:val="24"/>
        </w:rPr>
      </w:pPr>
      <w:r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6pt;height:7pt" o:hrpct="0" o:hralign="center" o:hr="t">
            <v:imagedata r:id="rId9" o:title="BD14845_"/>
          </v:shape>
        </w:pict>
      </w:r>
    </w:p>
    <w:p w:rsidR="00F315DA" w:rsidRPr="0070159A" w:rsidRDefault="00F315DA" w:rsidP="00155495">
      <w:pPr>
        <w:jc w:val="right"/>
        <w:rPr>
          <w:rFonts w:asciiTheme="minorHAnsi" w:hAnsiTheme="minorHAnsi" w:cs="Arial"/>
          <w:b/>
        </w:rPr>
      </w:pPr>
    </w:p>
    <w:p w:rsidR="00786AD2" w:rsidRPr="0070159A" w:rsidRDefault="00526F2E" w:rsidP="00786AD2">
      <w:pPr>
        <w:jc w:val="right"/>
        <w:rPr>
          <w:rFonts w:asciiTheme="minorHAnsi" w:hAnsiTheme="minorHAnsi" w:cs="Calibri"/>
          <w:b/>
          <w:sz w:val="24"/>
          <w:szCs w:val="24"/>
        </w:rPr>
      </w:pPr>
      <w:r w:rsidRPr="0070159A">
        <w:rPr>
          <w:rFonts w:asciiTheme="minorHAnsi" w:hAnsiTheme="minorHAnsi" w:cs="Calibri"/>
          <w:b/>
          <w:sz w:val="24"/>
          <w:szCs w:val="24"/>
        </w:rPr>
        <w:t>V </w:t>
      </w:r>
      <w:r w:rsidR="00341D27" w:rsidRPr="0070159A">
        <w:rPr>
          <w:rFonts w:asciiTheme="minorHAnsi" w:hAnsiTheme="minorHAnsi" w:cs="Calibri"/>
          <w:b/>
          <w:sz w:val="24"/>
          <w:szCs w:val="24"/>
        </w:rPr>
        <w:t>Praze</w:t>
      </w:r>
      <w:r w:rsidR="00786AD2" w:rsidRPr="0070159A">
        <w:rPr>
          <w:rFonts w:asciiTheme="minorHAnsi" w:hAnsiTheme="minorHAnsi" w:cs="Calibri"/>
          <w:b/>
          <w:sz w:val="24"/>
          <w:szCs w:val="24"/>
        </w:rPr>
        <w:t xml:space="preserve">, </w:t>
      </w:r>
      <w:r w:rsidR="00606A97" w:rsidRPr="0070159A">
        <w:rPr>
          <w:rFonts w:asciiTheme="minorHAnsi" w:hAnsiTheme="minorHAnsi" w:cs="Calibri"/>
          <w:b/>
          <w:sz w:val="24"/>
          <w:szCs w:val="24"/>
        </w:rPr>
        <w:t>15</w:t>
      </w:r>
      <w:r w:rsidR="009E7F98" w:rsidRPr="0070159A">
        <w:rPr>
          <w:rFonts w:asciiTheme="minorHAnsi" w:hAnsiTheme="minorHAnsi" w:cs="Calibri"/>
          <w:b/>
          <w:sz w:val="24"/>
          <w:szCs w:val="24"/>
        </w:rPr>
        <w:t xml:space="preserve">. </w:t>
      </w:r>
      <w:r w:rsidR="0070159A" w:rsidRPr="0070159A">
        <w:rPr>
          <w:rFonts w:asciiTheme="minorHAnsi" w:hAnsiTheme="minorHAnsi" w:cs="Calibri"/>
          <w:b/>
          <w:sz w:val="24"/>
          <w:szCs w:val="24"/>
        </w:rPr>
        <w:t>k</w:t>
      </w:r>
      <w:r w:rsidR="00606A97" w:rsidRPr="0070159A">
        <w:rPr>
          <w:rFonts w:asciiTheme="minorHAnsi" w:hAnsiTheme="minorHAnsi" w:cs="Calibri"/>
          <w:b/>
          <w:sz w:val="24"/>
          <w:szCs w:val="24"/>
        </w:rPr>
        <w:t>větna</w:t>
      </w:r>
      <w:r w:rsidR="009E7F98" w:rsidRPr="0070159A">
        <w:rPr>
          <w:rFonts w:asciiTheme="minorHAnsi" w:hAnsiTheme="minorHAnsi" w:cs="Calibri"/>
          <w:b/>
          <w:sz w:val="24"/>
          <w:szCs w:val="24"/>
        </w:rPr>
        <w:t xml:space="preserve"> 201</w:t>
      </w:r>
      <w:r w:rsidR="002A02C2" w:rsidRPr="0070159A">
        <w:rPr>
          <w:rFonts w:asciiTheme="minorHAnsi" w:hAnsiTheme="minorHAnsi" w:cs="Calibri"/>
          <w:b/>
          <w:sz w:val="24"/>
          <w:szCs w:val="24"/>
        </w:rPr>
        <w:t>3</w:t>
      </w:r>
    </w:p>
    <w:p w:rsidR="00786AD2" w:rsidRPr="0070159A" w:rsidRDefault="00786AD2" w:rsidP="00786AD2">
      <w:pPr>
        <w:jc w:val="both"/>
        <w:rPr>
          <w:rFonts w:asciiTheme="minorHAnsi" w:eastAsia="Tahoma" w:hAnsiTheme="minorHAnsi" w:cs="Calibri"/>
          <w:sz w:val="24"/>
          <w:szCs w:val="24"/>
        </w:rPr>
      </w:pPr>
    </w:p>
    <w:p w:rsidR="009E7F98" w:rsidRPr="0070159A" w:rsidRDefault="00606A97" w:rsidP="00FF4F0D">
      <w:pPr>
        <w:jc w:val="both"/>
        <w:rPr>
          <w:rFonts w:asciiTheme="minorHAnsi" w:hAnsiTheme="minorHAnsi" w:cs="Calibri"/>
          <w:b/>
          <w:sz w:val="24"/>
          <w:szCs w:val="24"/>
        </w:rPr>
      </w:pPr>
      <w:r w:rsidRPr="0070159A">
        <w:rPr>
          <w:rFonts w:asciiTheme="minorHAnsi" w:hAnsiTheme="minorHAnsi" w:cs="Calibri"/>
          <w:b/>
          <w:sz w:val="24"/>
          <w:szCs w:val="24"/>
        </w:rPr>
        <w:t>Univerzitní sportovní klub VŠFS</w:t>
      </w:r>
    </w:p>
    <w:p w:rsidR="00F87642" w:rsidRDefault="00F87642" w:rsidP="00FF4F0D">
      <w:pPr>
        <w:jc w:val="both"/>
        <w:rPr>
          <w:rFonts w:asciiTheme="minorHAnsi" w:hAnsiTheme="minorHAnsi"/>
          <w:sz w:val="24"/>
          <w:szCs w:val="24"/>
        </w:rPr>
      </w:pPr>
    </w:p>
    <w:p w:rsidR="000D5389" w:rsidRPr="000D5389" w:rsidRDefault="000D5389" w:rsidP="00FF4F0D">
      <w:pPr>
        <w:jc w:val="both"/>
        <w:rPr>
          <w:rFonts w:asciiTheme="minorHAnsi" w:hAnsiTheme="minorHAnsi"/>
          <w:b/>
          <w:sz w:val="24"/>
          <w:szCs w:val="24"/>
        </w:rPr>
      </w:pPr>
      <w:r w:rsidRPr="000D5389">
        <w:rPr>
          <w:rFonts w:asciiTheme="minorHAnsi" w:hAnsiTheme="minorHAnsi"/>
          <w:b/>
          <w:sz w:val="24"/>
          <w:szCs w:val="24"/>
        </w:rPr>
        <w:t>Vysoká škola finanční a správní zakládá ve spolupráci s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0D5389">
        <w:rPr>
          <w:rFonts w:asciiTheme="minorHAnsi" w:hAnsiTheme="minorHAnsi"/>
          <w:b/>
          <w:sz w:val="24"/>
          <w:szCs w:val="24"/>
        </w:rPr>
        <w:t>Bohemians Praha 1905 Univerzitní sportovní klub.</w:t>
      </w:r>
    </w:p>
    <w:p w:rsidR="000D5389" w:rsidRPr="000D5389" w:rsidRDefault="000D5389" w:rsidP="00FF4F0D">
      <w:pPr>
        <w:jc w:val="both"/>
        <w:rPr>
          <w:rFonts w:asciiTheme="minorHAnsi" w:hAnsiTheme="minorHAnsi"/>
          <w:sz w:val="24"/>
          <w:szCs w:val="24"/>
        </w:rPr>
      </w:pPr>
    </w:p>
    <w:p w:rsidR="00F87642" w:rsidRPr="0070159A" w:rsidRDefault="00F87642" w:rsidP="00FF4F0D">
      <w:pPr>
        <w:jc w:val="both"/>
        <w:rPr>
          <w:rFonts w:asciiTheme="minorHAnsi" w:hAnsiTheme="minorHAnsi" w:cs="Calibri"/>
          <w:sz w:val="24"/>
          <w:szCs w:val="24"/>
        </w:rPr>
      </w:pPr>
      <w:r w:rsidRPr="0070159A">
        <w:rPr>
          <w:rFonts w:asciiTheme="minorHAnsi" w:hAnsiTheme="minorHAnsi" w:cs="Calibri"/>
          <w:sz w:val="24"/>
          <w:szCs w:val="24"/>
        </w:rPr>
        <w:t xml:space="preserve">Na české </w:t>
      </w:r>
      <w:r w:rsidR="004C75B8" w:rsidRPr="0070159A">
        <w:rPr>
          <w:rFonts w:asciiTheme="minorHAnsi" w:hAnsiTheme="minorHAnsi" w:cs="Calibri"/>
          <w:sz w:val="24"/>
          <w:szCs w:val="24"/>
        </w:rPr>
        <w:t xml:space="preserve">akademické </w:t>
      </w:r>
      <w:r w:rsidRPr="0070159A">
        <w:rPr>
          <w:rFonts w:asciiTheme="minorHAnsi" w:hAnsiTheme="minorHAnsi" w:cs="Calibri"/>
          <w:sz w:val="24"/>
          <w:szCs w:val="24"/>
        </w:rPr>
        <w:t xml:space="preserve">scéně vzniká </w:t>
      </w:r>
      <w:r w:rsidR="007D3244" w:rsidRPr="0070159A">
        <w:rPr>
          <w:rFonts w:asciiTheme="minorHAnsi" w:hAnsiTheme="minorHAnsi" w:cs="Calibri"/>
          <w:sz w:val="24"/>
          <w:szCs w:val="24"/>
        </w:rPr>
        <w:t>významný</w:t>
      </w:r>
      <w:r w:rsidR="004C75B8" w:rsidRPr="0070159A">
        <w:rPr>
          <w:rFonts w:asciiTheme="minorHAnsi" w:hAnsiTheme="minorHAnsi" w:cs="Calibri"/>
          <w:sz w:val="24"/>
          <w:szCs w:val="24"/>
        </w:rPr>
        <w:t xml:space="preserve"> projekt</w:t>
      </w:r>
      <w:r w:rsidRPr="0070159A">
        <w:rPr>
          <w:rFonts w:asciiTheme="minorHAnsi" w:hAnsiTheme="minorHAnsi" w:cs="Calibri"/>
          <w:sz w:val="24"/>
          <w:szCs w:val="24"/>
        </w:rPr>
        <w:t xml:space="preserve"> spolupráce mezi </w:t>
      </w:r>
      <w:r w:rsidR="004C75B8" w:rsidRPr="0070159A">
        <w:rPr>
          <w:rFonts w:asciiTheme="minorHAnsi" w:hAnsiTheme="minorHAnsi" w:cs="Calibri"/>
          <w:sz w:val="24"/>
          <w:szCs w:val="24"/>
        </w:rPr>
        <w:t>vysokou školou</w:t>
      </w:r>
      <w:r w:rsidRPr="0070159A">
        <w:rPr>
          <w:rFonts w:asciiTheme="minorHAnsi" w:hAnsiTheme="minorHAnsi" w:cs="Calibri"/>
          <w:sz w:val="24"/>
          <w:szCs w:val="24"/>
        </w:rPr>
        <w:t xml:space="preserve"> </w:t>
      </w:r>
      <w:r w:rsidR="0070159A">
        <w:rPr>
          <w:rFonts w:asciiTheme="minorHAnsi" w:hAnsiTheme="minorHAnsi" w:cs="Calibri"/>
          <w:sz w:val="24"/>
          <w:szCs w:val="24"/>
        </w:rPr>
        <w:br/>
        <w:t xml:space="preserve">a jedním z </w:t>
      </w:r>
      <w:r w:rsidRPr="0070159A">
        <w:rPr>
          <w:rFonts w:asciiTheme="minorHAnsi" w:hAnsiTheme="minorHAnsi" w:cs="Calibri"/>
          <w:sz w:val="24"/>
          <w:szCs w:val="24"/>
        </w:rPr>
        <w:t>tradičních pražských fotbalových klubů</w:t>
      </w:r>
      <w:r w:rsidR="007D3244" w:rsidRPr="0070159A">
        <w:rPr>
          <w:rFonts w:asciiTheme="minorHAnsi" w:hAnsiTheme="minorHAnsi" w:cs="Calibri"/>
          <w:sz w:val="24"/>
          <w:szCs w:val="24"/>
        </w:rPr>
        <w:t>,</w:t>
      </w:r>
      <w:r w:rsidR="004C75B8" w:rsidRPr="0070159A">
        <w:rPr>
          <w:rFonts w:asciiTheme="minorHAnsi" w:hAnsiTheme="minorHAnsi" w:cs="Calibri"/>
          <w:sz w:val="24"/>
          <w:szCs w:val="24"/>
        </w:rPr>
        <w:t xml:space="preserve"> tedy mezi Vysokou školou </w:t>
      </w:r>
      <w:r w:rsidR="007D3244" w:rsidRPr="0070159A">
        <w:rPr>
          <w:rFonts w:asciiTheme="minorHAnsi" w:hAnsiTheme="minorHAnsi" w:cs="Calibri"/>
          <w:sz w:val="24"/>
          <w:szCs w:val="24"/>
        </w:rPr>
        <w:t>f</w:t>
      </w:r>
      <w:r w:rsidR="004C75B8" w:rsidRPr="0070159A">
        <w:rPr>
          <w:rFonts w:asciiTheme="minorHAnsi" w:hAnsiTheme="minorHAnsi" w:cs="Calibri"/>
          <w:sz w:val="24"/>
          <w:szCs w:val="24"/>
        </w:rPr>
        <w:t xml:space="preserve">inanční </w:t>
      </w:r>
      <w:r w:rsidR="0070159A">
        <w:rPr>
          <w:rFonts w:asciiTheme="minorHAnsi" w:hAnsiTheme="minorHAnsi" w:cs="Calibri"/>
          <w:sz w:val="24"/>
          <w:szCs w:val="24"/>
        </w:rPr>
        <w:br/>
      </w:r>
      <w:r w:rsidR="004C75B8" w:rsidRPr="0070159A">
        <w:rPr>
          <w:rFonts w:asciiTheme="minorHAnsi" w:hAnsiTheme="minorHAnsi" w:cs="Calibri"/>
          <w:sz w:val="24"/>
          <w:szCs w:val="24"/>
        </w:rPr>
        <w:t>a správní a Bohemians Praha 1905</w:t>
      </w:r>
      <w:r w:rsidRPr="0070159A">
        <w:rPr>
          <w:rFonts w:asciiTheme="minorHAnsi" w:hAnsiTheme="minorHAnsi" w:cs="Calibri"/>
          <w:sz w:val="24"/>
          <w:szCs w:val="24"/>
        </w:rPr>
        <w:t>.</w:t>
      </w:r>
      <w:r w:rsidR="007D3244" w:rsidRPr="0070159A">
        <w:rPr>
          <w:rFonts w:asciiTheme="minorHAnsi" w:hAnsiTheme="minorHAnsi" w:cs="Calibri"/>
          <w:sz w:val="24"/>
          <w:szCs w:val="24"/>
        </w:rPr>
        <w:t xml:space="preserve"> </w:t>
      </w:r>
      <w:r w:rsidRPr="0070159A">
        <w:rPr>
          <w:rFonts w:asciiTheme="minorHAnsi" w:hAnsiTheme="minorHAnsi" w:cs="Calibri"/>
          <w:sz w:val="24"/>
          <w:szCs w:val="24"/>
        </w:rPr>
        <w:t>V</w:t>
      </w:r>
      <w:r w:rsidR="005C3C0F">
        <w:rPr>
          <w:rFonts w:asciiTheme="minorHAnsi" w:hAnsiTheme="minorHAnsi" w:cs="Calibri"/>
          <w:sz w:val="24"/>
          <w:szCs w:val="24"/>
        </w:rPr>
        <w:t xml:space="preserve"> dubnu tohoto roku se </w:t>
      </w:r>
      <w:r w:rsidRPr="0070159A">
        <w:rPr>
          <w:rFonts w:asciiTheme="minorHAnsi" w:hAnsiTheme="minorHAnsi" w:cs="Calibri"/>
          <w:sz w:val="24"/>
          <w:szCs w:val="24"/>
        </w:rPr>
        <w:t>univerzita dohodla s</w:t>
      </w:r>
      <w:r w:rsidR="005C3C0F">
        <w:rPr>
          <w:rFonts w:asciiTheme="minorHAnsi" w:hAnsiTheme="minorHAnsi" w:cs="Calibri"/>
          <w:sz w:val="24"/>
          <w:szCs w:val="24"/>
        </w:rPr>
        <w:t xml:space="preserve"> </w:t>
      </w:r>
      <w:r w:rsidRPr="0070159A">
        <w:rPr>
          <w:rFonts w:asciiTheme="minorHAnsi" w:hAnsiTheme="minorHAnsi" w:cs="Calibri"/>
          <w:sz w:val="24"/>
          <w:szCs w:val="24"/>
        </w:rPr>
        <w:t>vedením klubu na partnerství, které přináší mnoho výhod</w:t>
      </w:r>
      <w:r w:rsidR="004C75B8" w:rsidRPr="0070159A">
        <w:rPr>
          <w:rFonts w:asciiTheme="minorHAnsi" w:hAnsiTheme="minorHAnsi" w:cs="Calibri"/>
          <w:sz w:val="24"/>
          <w:szCs w:val="24"/>
        </w:rPr>
        <w:t xml:space="preserve"> pro studenty VŠFS</w:t>
      </w:r>
      <w:r w:rsidR="005C3C0F">
        <w:rPr>
          <w:rFonts w:asciiTheme="minorHAnsi" w:hAnsiTheme="minorHAnsi" w:cs="Calibri"/>
          <w:sz w:val="24"/>
          <w:szCs w:val="24"/>
        </w:rPr>
        <w:t xml:space="preserve"> a také </w:t>
      </w:r>
      <w:r w:rsidR="004C75B8" w:rsidRPr="0070159A">
        <w:rPr>
          <w:rFonts w:asciiTheme="minorHAnsi" w:hAnsiTheme="minorHAnsi" w:cs="Calibri"/>
          <w:sz w:val="24"/>
          <w:szCs w:val="24"/>
        </w:rPr>
        <w:t xml:space="preserve">pro sportovce </w:t>
      </w:r>
      <w:r w:rsidR="00B045AF">
        <w:rPr>
          <w:rFonts w:asciiTheme="minorHAnsi" w:hAnsiTheme="minorHAnsi" w:cs="Calibri"/>
          <w:sz w:val="24"/>
          <w:szCs w:val="24"/>
        </w:rPr>
        <w:br/>
      </w:r>
      <w:r w:rsidR="004C75B8" w:rsidRPr="0070159A">
        <w:rPr>
          <w:rFonts w:asciiTheme="minorHAnsi" w:hAnsiTheme="minorHAnsi" w:cs="Calibri"/>
          <w:sz w:val="24"/>
          <w:szCs w:val="24"/>
        </w:rPr>
        <w:t>z</w:t>
      </w:r>
      <w:r w:rsidR="005C3C0F">
        <w:rPr>
          <w:rFonts w:asciiTheme="minorHAnsi" w:hAnsiTheme="minorHAnsi" w:cs="Calibri"/>
          <w:sz w:val="24"/>
          <w:szCs w:val="24"/>
        </w:rPr>
        <w:t xml:space="preserve"> </w:t>
      </w:r>
      <w:r w:rsidR="004C75B8" w:rsidRPr="0070159A">
        <w:rPr>
          <w:rFonts w:asciiTheme="minorHAnsi" w:hAnsiTheme="minorHAnsi" w:cs="Calibri"/>
          <w:sz w:val="24"/>
          <w:szCs w:val="24"/>
        </w:rPr>
        <w:t>řad fotbalistů Bohemians</w:t>
      </w:r>
      <w:r w:rsidRPr="0070159A">
        <w:rPr>
          <w:rFonts w:asciiTheme="minorHAnsi" w:hAnsiTheme="minorHAnsi" w:cs="Calibri"/>
          <w:sz w:val="24"/>
          <w:szCs w:val="24"/>
        </w:rPr>
        <w:t>.</w:t>
      </w:r>
      <w:r w:rsidR="002047C2" w:rsidRPr="0070159A">
        <w:rPr>
          <w:rFonts w:asciiTheme="minorHAnsi" w:hAnsiTheme="minorHAnsi" w:cs="Calibri"/>
          <w:sz w:val="24"/>
          <w:szCs w:val="24"/>
        </w:rPr>
        <w:t xml:space="preserve"> VŠFS</w:t>
      </w:r>
      <w:r w:rsidR="005C3C0F">
        <w:rPr>
          <w:rFonts w:asciiTheme="minorHAnsi" w:hAnsiTheme="minorHAnsi" w:cs="Calibri"/>
          <w:sz w:val="24"/>
          <w:szCs w:val="24"/>
        </w:rPr>
        <w:t xml:space="preserve"> je členem Společenství škol – unikátní soustavy škol všech stupňů – a je tedy schopna nabídnout partnerovi vzdělávací programy pro děti</w:t>
      </w:r>
      <w:r w:rsidR="00B045AF">
        <w:rPr>
          <w:rFonts w:asciiTheme="minorHAnsi" w:hAnsiTheme="minorHAnsi" w:cs="Calibri"/>
          <w:sz w:val="24"/>
          <w:szCs w:val="24"/>
        </w:rPr>
        <w:t xml:space="preserve">, mládež </w:t>
      </w:r>
      <w:r w:rsidR="00B045AF">
        <w:rPr>
          <w:rFonts w:asciiTheme="minorHAnsi" w:hAnsiTheme="minorHAnsi" w:cs="Calibri"/>
          <w:sz w:val="24"/>
          <w:szCs w:val="24"/>
        </w:rPr>
        <w:br/>
        <w:t>i dospělé a garantovat nejen návaznost jednotlivých vzdělávacích stupňů, ale i vysokou kvalitu výuky a individuální přístup ke studentům.</w:t>
      </w:r>
    </w:p>
    <w:p w:rsidR="007D3244" w:rsidRPr="0070159A" w:rsidRDefault="007D3244" w:rsidP="00FF4F0D">
      <w:pPr>
        <w:jc w:val="both"/>
        <w:rPr>
          <w:rFonts w:asciiTheme="minorHAnsi" w:hAnsiTheme="minorHAnsi" w:cs="Calibri"/>
          <w:sz w:val="24"/>
          <w:szCs w:val="24"/>
        </w:rPr>
      </w:pPr>
    </w:p>
    <w:p w:rsidR="00F87642" w:rsidRPr="0070159A" w:rsidRDefault="004C75B8" w:rsidP="00FF4F0D">
      <w:pPr>
        <w:jc w:val="both"/>
        <w:rPr>
          <w:rFonts w:asciiTheme="minorHAnsi" w:hAnsiTheme="minorHAnsi" w:cs="Calibri"/>
          <w:sz w:val="24"/>
          <w:szCs w:val="24"/>
        </w:rPr>
      </w:pPr>
      <w:r w:rsidRPr="0070159A">
        <w:rPr>
          <w:rFonts w:asciiTheme="minorHAnsi" w:hAnsiTheme="minorHAnsi" w:cs="Calibri"/>
          <w:sz w:val="24"/>
          <w:szCs w:val="24"/>
        </w:rPr>
        <w:t>Cílem projektu je systematick</w:t>
      </w:r>
      <w:r w:rsidR="00870556">
        <w:rPr>
          <w:rFonts w:asciiTheme="minorHAnsi" w:hAnsiTheme="minorHAnsi" w:cs="Calibri"/>
          <w:sz w:val="24"/>
          <w:szCs w:val="24"/>
        </w:rPr>
        <w:t>á</w:t>
      </w:r>
      <w:r w:rsidRPr="0070159A">
        <w:rPr>
          <w:rFonts w:asciiTheme="minorHAnsi" w:hAnsiTheme="minorHAnsi" w:cs="Calibri"/>
          <w:sz w:val="24"/>
          <w:szCs w:val="24"/>
        </w:rPr>
        <w:t xml:space="preserve"> podpor</w:t>
      </w:r>
      <w:r w:rsidR="00870556">
        <w:rPr>
          <w:rFonts w:asciiTheme="minorHAnsi" w:hAnsiTheme="minorHAnsi" w:cs="Calibri"/>
          <w:sz w:val="24"/>
          <w:szCs w:val="24"/>
        </w:rPr>
        <w:t>a</w:t>
      </w:r>
      <w:r w:rsidRPr="0070159A">
        <w:rPr>
          <w:rFonts w:asciiTheme="minorHAnsi" w:hAnsiTheme="minorHAnsi" w:cs="Calibri"/>
          <w:sz w:val="24"/>
          <w:szCs w:val="24"/>
        </w:rPr>
        <w:t xml:space="preserve"> student</w:t>
      </w:r>
      <w:r w:rsidR="00870556">
        <w:rPr>
          <w:rFonts w:asciiTheme="minorHAnsi" w:hAnsiTheme="minorHAnsi" w:cs="Calibri"/>
          <w:sz w:val="24"/>
          <w:szCs w:val="24"/>
        </w:rPr>
        <w:t>ů</w:t>
      </w:r>
      <w:r w:rsidRPr="0070159A">
        <w:rPr>
          <w:rFonts w:asciiTheme="minorHAnsi" w:hAnsiTheme="minorHAnsi" w:cs="Calibri"/>
          <w:sz w:val="24"/>
          <w:szCs w:val="24"/>
        </w:rPr>
        <w:t>, absolvent</w:t>
      </w:r>
      <w:r w:rsidR="00870556">
        <w:rPr>
          <w:rFonts w:asciiTheme="minorHAnsi" w:hAnsiTheme="minorHAnsi" w:cs="Calibri"/>
          <w:sz w:val="24"/>
          <w:szCs w:val="24"/>
        </w:rPr>
        <w:t>ů</w:t>
      </w:r>
      <w:r w:rsidRPr="0070159A">
        <w:rPr>
          <w:rFonts w:asciiTheme="minorHAnsi" w:hAnsiTheme="minorHAnsi" w:cs="Calibri"/>
          <w:sz w:val="24"/>
          <w:szCs w:val="24"/>
        </w:rPr>
        <w:t xml:space="preserve"> a zaměstnanc</w:t>
      </w:r>
      <w:r w:rsidR="00870556">
        <w:rPr>
          <w:rFonts w:asciiTheme="minorHAnsi" w:hAnsiTheme="minorHAnsi" w:cs="Calibri"/>
          <w:sz w:val="24"/>
          <w:szCs w:val="24"/>
        </w:rPr>
        <w:t>ů</w:t>
      </w:r>
      <w:r w:rsidRPr="0070159A">
        <w:rPr>
          <w:rFonts w:asciiTheme="minorHAnsi" w:hAnsiTheme="minorHAnsi" w:cs="Calibri"/>
          <w:sz w:val="24"/>
          <w:szCs w:val="24"/>
        </w:rPr>
        <w:t xml:space="preserve"> </w:t>
      </w:r>
      <w:r w:rsidR="00560A30" w:rsidRPr="0070159A">
        <w:rPr>
          <w:rFonts w:asciiTheme="minorHAnsi" w:hAnsiTheme="minorHAnsi" w:cs="Calibri"/>
          <w:sz w:val="24"/>
          <w:szCs w:val="24"/>
        </w:rPr>
        <w:t xml:space="preserve">VŠFS </w:t>
      </w:r>
      <w:r w:rsidRPr="0070159A">
        <w:rPr>
          <w:rFonts w:asciiTheme="minorHAnsi" w:hAnsiTheme="minorHAnsi" w:cs="Calibri"/>
          <w:sz w:val="24"/>
          <w:szCs w:val="24"/>
        </w:rPr>
        <w:t>ve sportovní činnosti na vrcholové</w:t>
      </w:r>
      <w:r w:rsidR="00870556">
        <w:rPr>
          <w:rFonts w:asciiTheme="minorHAnsi" w:hAnsiTheme="minorHAnsi" w:cs="Calibri"/>
          <w:sz w:val="24"/>
          <w:szCs w:val="24"/>
        </w:rPr>
        <w:t xml:space="preserve"> i </w:t>
      </w:r>
      <w:r w:rsidRPr="0070159A">
        <w:rPr>
          <w:rFonts w:asciiTheme="minorHAnsi" w:hAnsiTheme="minorHAnsi" w:cs="Calibri"/>
          <w:sz w:val="24"/>
          <w:szCs w:val="24"/>
        </w:rPr>
        <w:t xml:space="preserve">na rekreační úrovni. </w:t>
      </w:r>
      <w:r w:rsidR="00870556">
        <w:rPr>
          <w:rFonts w:asciiTheme="minorHAnsi" w:hAnsiTheme="minorHAnsi" w:cs="Calibri"/>
          <w:sz w:val="24"/>
          <w:szCs w:val="24"/>
        </w:rPr>
        <w:t>P</w:t>
      </w:r>
      <w:r w:rsidRPr="0070159A">
        <w:rPr>
          <w:rFonts w:asciiTheme="minorHAnsi" w:hAnsiTheme="minorHAnsi" w:cs="Calibri"/>
          <w:sz w:val="24"/>
          <w:szCs w:val="24"/>
        </w:rPr>
        <w:t xml:space="preserve">odpora bude mít formu finanční </w:t>
      </w:r>
      <w:r w:rsidR="00870556">
        <w:rPr>
          <w:rFonts w:asciiTheme="minorHAnsi" w:hAnsiTheme="minorHAnsi" w:cs="Calibri"/>
          <w:sz w:val="24"/>
          <w:szCs w:val="24"/>
        </w:rPr>
        <w:t xml:space="preserve">nebo </w:t>
      </w:r>
      <w:r w:rsidRPr="0070159A">
        <w:rPr>
          <w:rFonts w:asciiTheme="minorHAnsi" w:hAnsiTheme="minorHAnsi" w:cs="Calibri"/>
          <w:sz w:val="24"/>
          <w:szCs w:val="24"/>
        </w:rPr>
        <w:t xml:space="preserve">materiální pomoci, která vytvoří vybraným sportovcům lepší podmínky pro sport a studium. Dále bude VŠFS </w:t>
      </w:r>
      <w:r w:rsidR="00870556">
        <w:rPr>
          <w:rFonts w:asciiTheme="minorHAnsi" w:hAnsiTheme="minorHAnsi" w:cs="Calibri"/>
          <w:sz w:val="24"/>
          <w:szCs w:val="24"/>
        </w:rPr>
        <w:t>prostřednictvím Univerzitního sportovního klubu rozvíjet</w:t>
      </w:r>
      <w:r w:rsidRPr="0070159A">
        <w:rPr>
          <w:rFonts w:asciiTheme="minorHAnsi" w:hAnsiTheme="minorHAnsi" w:cs="Calibri"/>
          <w:sz w:val="24"/>
          <w:szCs w:val="24"/>
        </w:rPr>
        <w:t xml:space="preserve"> myšlenku sportu pro všechny </w:t>
      </w:r>
      <w:r w:rsidR="00870556">
        <w:rPr>
          <w:rFonts w:asciiTheme="minorHAnsi" w:hAnsiTheme="minorHAnsi" w:cs="Calibri"/>
          <w:sz w:val="24"/>
          <w:szCs w:val="24"/>
        </w:rPr>
        <w:t xml:space="preserve">formou pořádání </w:t>
      </w:r>
      <w:r w:rsidRPr="0070159A">
        <w:rPr>
          <w:rFonts w:asciiTheme="minorHAnsi" w:hAnsiTheme="minorHAnsi" w:cs="Calibri"/>
          <w:sz w:val="24"/>
          <w:szCs w:val="24"/>
        </w:rPr>
        <w:t>sportovních akcí, které bude organizovat sama škola nebo její partneři.</w:t>
      </w:r>
    </w:p>
    <w:p w:rsidR="00FF4F0D" w:rsidRPr="0070159A" w:rsidRDefault="00FF4F0D" w:rsidP="00FF4F0D">
      <w:pPr>
        <w:jc w:val="both"/>
        <w:rPr>
          <w:rFonts w:asciiTheme="minorHAnsi" w:hAnsiTheme="minorHAnsi" w:cs="Calibri"/>
          <w:sz w:val="24"/>
          <w:szCs w:val="24"/>
        </w:rPr>
      </w:pPr>
    </w:p>
    <w:p w:rsidR="00F87642" w:rsidRPr="0070159A" w:rsidRDefault="00F87642" w:rsidP="00FF4F0D">
      <w:pPr>
        <w:jc w:val="both"/>
        <w:rPr>
          <w:rFonts w:asciiTheme="minorHAnsi" w:hAnsiTheme="minorHAnsi" w:cs="Calibri"/>
          <w:sz w:val="24"/>
          <w:szCs w:val="24"/>
        </w:rPr>
      </w:pPr>
      <w:r w:rsidRPr="0070159A">
        <w:rPr>
          <w:rFonts w:asciiTheme="minorHAnsi" w:hAnsiTheme="minorHAnsi" w:cs="Calibri"/>
          <w:sz w:val="24"/>
          <w:szCs w:val="24"/>
        </w:rPr>
        <w:t xml:space="preserve">„Jsme velice potěšeni, že </w:t>
      </w:r>
      <w:r w:rsidR="00870556">
        <w:rPr>
          <w:rFonts w:asciiTheme="minorHAnsi" w:hAnsiTheme="minorHAnsi" w:cs="Calibri"/>
          <w:sz w:val="24"/>
          <w:szCs w:val="24"/>
        </w:rPr>
        <w:t xml:space="preserve">fotbalový klub </w:t>
      </w:r>
      <w:r w:rsidRPr="0070159A">
        <w:rPr>
          <w:rFonts w:asciiTheme="minorHAnsi" w:hAnsiTheme="minorHAnsi" w:cs="Calibri"/>
          <w:sz w:val="24"/>
          <w:szCs w:val="24"/>
        </w:rPr>
        <w:t xml:space="preserve">Bohemians Praha 1905 </w:t>
      </w:r>
      <w:r w:rsidR="00870556">
        <w:rPr>
          <w:rFonts w:asciiTheme="minorHAnsi" w:hAnsiTheme="minorHAnsi" w:cs="Calibri"/>
          <w:sz w:val="24"/>
          <w:szCs w:val="24"/>
        </w:rPr>
        <w:t xml:space="preserve">uvítal </w:t>
      </w:r>
      <w:r w:rsidRPr="0070159A">
        <w:rPr>
          <w:rFonts w:asciiTheme="minorHAnsi" w:hAnsiTheme="minorHAnsi" w:cs="Calibri"/>
          <w:sz w:val="24"/>
          <w:szCs w:val="24"/>
        </w:rPr>
        <w:t xml:space="preserve">naši nabídku </w:t>
      </w:r>
      <w:r w:rsidR="00870556">
        <w:rPr>
          <w:rFonts w:asciiTheme="minorHAnsi" w:hAnsiTheme="minorHAnsi" w:cs="Calibri"/>
          <w:sz w:val="24"/>
          <w:szCs w:val="24"/>
        </w:rPr>
        <w:t xml:space="preserve">a </w:t>
      </w:r>
      <w:r w:rsidRPr="0070159A">
        <w:rPr>
          <w:rFonts w:asciiTheme="minorHAnsi" w:hAnsiTheme="minorHAnsi" w:cs="Calibri"/>
          <w:sz w:val="24"/>
          <w:szCs w:val="24"/>
        </w:rPr>
        <w:t xml:space="preserve">rozhodl se participovat </w:t>
      </w:r>
      <w:r w:rsidR="00FF4F0D" w:rsidRPr="0070159A">
        <w:rPr>
          <w:rFonts w:asciiTheme="minorHAnsi" w:hAnsiTheme="minorHAnsi" w:cs="Calibri"/>
          <w:sz w:val="24"/>
          <w:szCs w:val="24"/>
        </w:rPr>
        <w:t xml:space="preserve">na </w:t>
      </w:r>
      <w:r w:rsidRPr="0070159A">
        <w:rPr>
          <w:rFonts w:asciiTheme="minorHAnsi" w:hAnsiTheme="minorHAnsi" w:cs="Calibri"/>
          <w:sz w:val="24"/>
          <w:szCs w:val="24"/>
        </w:rPr>
        <w:t>rozv</w:t>
      </w:r>
      <w:r w:rsidR="00FF4F0D" w:rsidRPr="0070159A">
        <w:rPr>
          <w:rFonts w:asciiTheme="minorHAnsi" w:hAnsiTheme="minorHAnsi" w:cs="Calibri"/>
          <w:sz w:val="24"/>
          <w:szCs w:val="24"/>
        </w:rPr>
        <w:t>o</w:t>
      </w:r>
      <w:r w:rsidRPr="0070159A">
        <w:rPr>
          <w:rFonts w:asciiTheme="minorHAnsi" w:hAnsiTheme="minorHAnsi" w:cs="Calibri"/>
          <w:sz w:val="24"/>
          <w:szCs w:val="24"/>
        </w:rPr>
        <w:t>j</w:t>
      </w:r>
      <w:r w:rsidR="00FF4F0D" w:rsidRPr="0070159A">
        <w:rPr>
          <w:rFonts w:asciiTheme="minorHAnsi" w:hAnsiTheme="minorHAnsi" w:cs="Calibri"/>
          <w:sz w:val="24"/>
          <w:szCs w:val="24"/>
        </w:rPr>
        <w:t>i</w:t>
      </w:r>
      <w:r w:rsidRPr="0070159A">
        <w:rPr>
          <w:rFonts w:asciiTheme="minorHAnsi" w:hAnsiTheme="minorHAnsi" w:cs="Calibri"/>
          <w:sz w:val="24"/>
          <w:szCs w:val="24"/>
        </w:rPr>
        <w:t xml:space="preserve"> myšlenk</w:t>
      </w:r>
      <w:r w:rsidR="00FF4F0D" w:rsidRPr="0070159A">
        <w:rPr>
          <w:rFonts w:asciiTheme="minorHAnsi" w:hAnsiTheme="minorHAnsi" w:cs="Calibri"/>
          <w:sz w:val="24"/>
          <w:szCs w:val="24"/>
        </w:rPr>
        <w:t>y</w:t>
      </w:r>
      <w:r w:rsidRPr="0070159A">
        <w:rPr>
          <w:rFonts w:asciiTheme="minorHAnsi" w:hAnsiTheme="minorHAnsi" w:cs="Calibri"/>
          <w:sz w:val="24"/>
          <w:szCs w:val="24"/>
        </w:rPr>
        <w:t xml:space="preserve"> univerzitního sportovního klubu. </w:t>
      </w:r>
      <w:r w:rsidR="00870556">
        <w:rPr>
          <w:rFonts w:asciiTheme="minorHAnsi" w:hAnsiTheme="minorHAnsi" w:cs="Calibri"/>
          <w:sz w:val="24"/>
          <w:szCs w:val="24"/>
        </w:rPr>
        <w:t xml:space="preserve">Vysoká škola finanční a správní se tak stává jednou z prvních soukromých univerzit v republice, která </w:t>
      </w:r>
      <w:r w:rsidRPr="0070159A">
        <w:rPr>
          <w:rFonts w:asciiTheme="minorHAnsi" w:hAnsiTheme="minorHAnsi" w:cs="Calibri"/>
          <w:sz w:val="24"/>
          <w:szCs w:val="24"/>
        </w:rPr>
        <w:t>podobnou spolupráci zahájila a očekáváme od n</w:t>
      </w:r>
      <w:r w:rsidR="00870556">
        <w:rPr>
          <w:rFonts w:asciiTheme="minorHAnsi" w:hAnsiTheme="minorHAnsi" w:cs="Calibri"/>
          <w:sz w:val="24"/>
          <w:szCs w:val="24"/>
        </w:rPr>
        <w:t>í</w:t>
      </w:r>
      <w:r w:rsidRPr="0070159A">
        <w:rPr>
          <w:rFonts w:asciiTheme="minorHAnsi" w:hAnsiTheme="minorHAnsi" w:cs="Calibri"/>
          <w:sz w:val="24"/>
          <w:szCs w:val="24"/>
        </w:rPr>
        <w:t xml:space="preserve"> mnoho </w:t>
      </w:r>
      <w:r w:rsidR="00FF4F0D" w:rsidRPr="0070159A">
        <w:rPr>
          <w:rFonts w:asciiTheme="minorHAnsi" w:hAnsiTheme="minorHAnsi" w:cs="Calibri"/>
          <w:sz w:val="24"/>
          <w:szCs w:val="24"/>
        </w:rPr>
        <w:t xml:space="preserve">pozitivních </w:t>
      </w:r>
      <w:r w:rsidR="00870556">
        <w:rPr>
          <w:rFonts w:asciiTheme="minorHAnsi" w:hAnsiTheme="minorHAnsi" w:cs="Calibri"/>
          <w:sz w:val="24"/>
          <w:szCs w:val="24"/>
        </w:rPr>
        <w:t>výsledků,</w:t>
      </w:r>
      <w:r w:rsidRPr="0070159A">
        <w:rPr>
          <w:rFonts w:asciiTheme="minorHAnsi" w:hAnsiTheme="minorHAnsi" w:cs="Calibri"/>
          <w:sz w:val="24"/>
          <w:szCs w:val="24"/>
        </w:rPr>
        <w:t xml:space="preserve">“ </w:t>
      </w:r>
      <w:r w:rsidR="00EF73DE">
        <w:rPr>
          <w:rFonts w:asciiTheme="minorHAnsi" w:hAnsiTheme="minorHAnsi" w:cs="Calibri"/>
          <w:sz w:val="24"/>
          <w:szCs w:val="24"/>
        </w:rPr>
        <w:t>zdůraznila při podpisu smlouvy Bohuslava Šenkýřová,</w:t>
      </w:r>
      <w:r w:rsidRPr="0070159A">
        <w:rPr>
          <w:rFonts w:asciiTheme="minorHAnsi" w:hAnsiTheme="minorHAnsi" w:cs="Calibri"/>
          <w:sz w:val="24"/>
          <w:szCs w:val="24"/>
        </w:rPr>
        <w:t xml:space="preserve"> </w:t>
      </w:r>
      <w:r w:rsidR="00EF73DE">
        <w:rPr>
          <w:rFonts w:asciiTheme="minorHAnsi" w:hAnsiTheme="minorHAnsi" w:cs="Calibri"/>
          <w:sz w:val="24"/>
          <w:szCs w:val="24"/>
        </w:rPr>
        <w:t>rektorka VŠFS.</w:t>
      </w:r>
    </w:p>
    <w:p w:rsidR="00606A97" w:rsidRPr="0070159A" w:rsidRDefault="00606A97" w:rsidP="00FF4F0D">
      <w:pPr>
        <w:jc w:val="both"/>
        <w:rPr>
          <w:rFonts w:asciiTheme="minorHAnsi" w:hAnsiTheme="minorHAnsi" w:cs="Calibri"/>
          <w:sz w:val="24"/>
          <w:szCs w:val="24"/>
        </w:rPr>
      </w:pPr>
    </w:p>
    <w:p w:rsidR="00F87642" w:rsidRPr="0070159A" w:rsidRDefault="00F87642" w:rsidP="00FF4F0D">
      <w:pPr>
        <w:jc w:val="both"/>
        <w:rPr>
          <w:rFonts w:asciiTheme="minorHAnsi" w:hAnsiTheme="minorHAnsi" w:cs="Calibri"/>
          <w:sz w:val="24"/>
          <w:szCs w:val="24"/>
        </w:rPr>
      </w:pPr>
      <w:r w:rsidRPr="0070159A">
        <w:rPr>
          <w:rFonts w:asciiTheme="minorHAnsi" w:hAnsiTheme="minorHAnsi" w:cs="Calibri"/>
          <w:sz w:val="24"/>
          <w:szCs w:val="24"/>
        </w:rPr>
        <w:t xml:space="preserve">Vysoká škola finanční a správní je první soukromou ekonomickou univerzitou v ČR. </w:t>
      </w:r>
      <w:r w:rsidR="00606A97" w:rsidRPr="0070159A">
        <w:rPr>
          <w:rFonts w:asciiTheme="minorHAnsi" w:hAnsiTheme="minorHAnsi" w:cs="Calibri"/>
          <w:sz w:val="24"/>
          <w:szCs w:val="24"/>
        </w:rPr>
        <w:t xml:space="preserve">Se svými 5000 studenty patří mezi top soukromé české vysoké školy. </w:t>
      </w:r>
      <w:r w:rsidR="00EF73DE">
        <w:rPr>
          <w:rFonts w:asciiTheme="minorHAnsi" w:hAnsiTheme="minorHAnsi" w:cs="Calibri"/>
          <w:sz w:val="24"/>
          <w:szCs w:val="24"/>
        </w:rPr>
        <w:t>VŠFS se</w:t>
      </w:r>
      <w:r w:rsidRPr="0070159A">
        <w:rPr>
          <w:rFonts w:asciiTheme="minorHAnsi" w:hAnsiTheme="minorHAnsi" w:cs="Calibri"/>
          <w:sz w:val="24"/>
          <w:szCs w:val="24"/>
        </w:rPr>
        <w:t xml:space="preserve"> tak </w:t>
      </w:r>
      <w:r w:rsidR="00EF73DE">
        <w:rPr>
          <w:rFonts w:asciiTheme="minorHAnsi" w:hAnsiTheme="minorHAnsi" w:cs="Calibri"/>
          <w:sz w:val="24"/>
          <w:szCs w:val="24"/>
        </w:rPr>
        <w:t>řadí</w:t>
      </w:r>
      <w:r w:rsidR="00EF73DE" w:rsidRPr="0070159A">
        <w:rPr>
          <w:rFonts w:asciiTheme="minorHAnsi" w:hAnsiTheme="minorHAnsi" w:cs="Calibri"/>
          <w:sz w:val="24"/>
          <w:szCs w:val="24"/>
        </w:rPr>
        <w:t xml:space="preserve"> </w:t>
      </w:r>
      <w:r w:rsidRPr="0070159A">
        <w:rPr>
          <w:rFonts w:asciiTheme="minorHAnsi" w:hAnsiTheme="minorHAnsi" w:cs="Calibri"/>
          <w:sz w:val="24"/>
          <w:szCs w:val="24"/>
        </w:rPr>
        <w:t xml:space="preserve">mezi významné hráče </w:t>
      </w:r>
      <w:r w:rsidR="00B7242B">
        <w:rPr>
          <w:rFonts w:asciiTheme="minorHAnsi" w:hAnsiTheme="minorHAnsi" w:cs="Calibri"/>
          <w:sz w:val="24"/>
          <w:szCs w:val="24"/>
        </w:rPr>
        <w:t>v oblasti</w:t>
      </w:r>
      <w:r w:rsidRPr="0070159A">
        <w:rPr>
          <w:rFonts w:asciiTheme="minorHAnsi" w:hAnsiTheme="minorHAnsi" w:cs="Calibri"/>
          <w:sz w:val="24"/>
          <w:szCs w:val="24"/>
        </w:rPr>
        <w:t xml:space="preserve"> vzdělá</w:t>
      </w:r>
      <w:r w:rsidR="00B7242B">
        <w:rPr>
          <w:rFonts w:asciiTheme="minorHAnsi" w:hAnsiTheme="minorHAnsi" w:cs="Calibri"/>
          <w:sz w:val="24"/>
          <w:szCs w:val="24"/>
        </w:rPr>
        <w:t>vá</w:t>
      </w:r>
      <w:r w:rsidRPr="0070159A">
        <w:rPr>
          <w:rFonts w:asciiTheme="minorHAnsi" w:hAnsiTheme="minorHAnsi" w:cs="Calibri"/>
          <w:sz w:val="24"/>
          <w:szCs w:val="24"/>
        </w:rPr>
        <w:t>ní a partnerství</w:t>
      </w:r>
      <w:r w:rsidR="00B7242B">
        <w:rPr>
          <w:rFonts w:asciiTheme="minorHAnsi" w:hAnsiTheme="minorHAnsi" w:cs="Calibri"/>
          <w:sz w:val="24"/>
          <w:szCs w:val="24"/>
        </w:rPr>
        <w:t>m</w:t>
      </w:r>
      <w:r w:rsidRPr="0070159A">
        <w:rPr>
          <w:rFonts w:asciiTheme="minorHAnsi" w:hAnsiTheme="minorHAnsi" w:cs="Calibri"/>
          <w:sz w:val="24"/>
          <w:szCs w:val="24"/>
        </w:rPr>
        <w:t xml:space="preserve"> s Bohemians Praha </w:t>
      </w:r>
      <w:r w:rsidR="00322A35" w:rsidRPr="0070159A">
        <w:rPr>
          <w:rFonts w:asciiTheme="minorHAnsi" w:hAnsiTheme="minorHAnsi" w:cs="Calibri"/>
          <w:sz w:val="24"/>
          <w:szCs w:val="24"/>
        </w:rPr>
        <w:t xml:space="preserve">1905 </w:t>
      </w:r>
      <w:r w:rsidR="004C75B8" w:rsidRPr="0070159A">
        <w:rPr>
          <w:rFonts w:asciiTheme="minorHAnsi" w:hAnsiTheme="minorHAnsi" w:cs="Calibri"/>
          <w:sz w:val="24"/>
          <w:szCs w:val="24"/>
        </w:rPr>
        <w:t>škola mimo jiné reaguje i na dlouhodobě kritizovanou klesající fyzick</w:t>
      </w:r>
      <w:r w:rsidR="000E38AB">
        <w:rPr>
          <w:rFonts w:asciiTheme="minorHAnsi" w:hAnsiTheme="minorHAnsi" w:cs="Calibri"/>
          <w:sz w:val="24"/>
          <w:szCs w:val="24"/>
        </w:rPr>
        <w:t xml:space="preserve">ou kondici mladých lidí. Projekt Univerzitního sportovního klubu nabídne studentům nové možnosti </w:t>
      </w:r>
      <w:r w:rsidR="004C75B8" w:rsidRPr="0070159A">
        <w:rPr>
          <w:rFonts w:asciiTheme="minorHAnsi" w:hAnsiTheme="minorHAnsi" w:cs="Calibri"/>
          <w:sz w:val="24"/>
          <w:szCs w:val="24"/>
        </w:rPr>
        <w:t>sportovních aktivit a smysluplné využití volného času</w:t>
      </w:r>
      <w:r w:rsidR="000E38AB">
        <w:rPr>
          <w:rFonts w:asciiTheme="minorHAnsi" w:hAnsiTheme="minorHAnsi" w:cs="Calibri"/>
          <w:sz w:val="24"/>
          <w:szCs w:val="24"/>
        </w:rPr>
        <w:t>.</w:t>
      </w:r>
    </w:p>
    <w:p w:rsidR="00F87642" w:rsidRDefault="00F87642" w:rsidP="00FF4F0D">
      <w:pPr>
        <w:jc w:val="both"/>
        <w:rPr>
          <w:rFonts w:asciiTheme="minorHAnsi" w:hAnsiTheme="minorHAnsi" w:cs="Calibri"/>
          <w:sz w:val="24"/>
          <w:szCs w:val="24"/>
        </w:rPr>
      </w:pPr>
    </w:p>
    <w:p w:rsidR="000E38AB" w:rsidRDefault="000E38AB" w:rsidP="00FF4F0D">
      <w:pPr>
        <w:jc w:val="both"/>
        <w:rPr>
          <w:rFonts w:asciiTheme="minorHAnsi" w:hAnsiTheme="minorHAnsi" w:cs="Calibri"/>
          <w:sz w:val="24"/>
          <w:szCs w:val="24"/>
        </w:rPr>
      </w:pPr>
    </w:p>
    <w:p w:rsidR="000E38AB" w:rsidRPr="0070159A" w:rsidRDefault="000E38AB" w:rsidP="00FF4F0D">
      <w:pPr>
        <w:jc w:val="both"/>
        <w:rPr>
          <w:rFonts w:asciiTheme="minorHAnsi" w:hAnsiTheme="minorHAnsi" w:cs="Calibri"/>
          <w:sz w:val="24"/>
          <w:szCs w:val="24"/>
        </w:rPr>
      </w:pPr>
    </w:p>
    <w:p w:rsidR="00F87642" w:rsidRPr="0070159A" w:rsidRDefault="00F87642" w:rsidP="00FF4F0D">
      <w:pPr>
        <w:jc w:val="both"/>
        <w:rPr>
          <w:rFonts w:asciiTheme="minorHAnsi" w:hAnsiTheme="minorHAnsi" w:cs="Calibri"/>
          <w:sz w:val="24"/>
          <w:szCs w:val="24"/>
        </w:rPr>
      </w:pPr>
      <w:r w:rsidRPr="0070159A">
        <w:rPr>
          <w:rFonts w:asciiTheme="minorHAnsi" w:hAnsiTheme="minorHAnsi" w:cs="Calibri"/>
          <w:sz w:val="24"/>
          <w:szCs w:val="24"/>
        </w:rPr>
        <w:t>Š</w:t>
      </w:r>
      <w:r w:rsidR="005965DF" w:rsidRPr="0070159A">
        <w:rPr>
          <w:rFonts w:asciiTheme="minorHAnsi" w:hAnsiTheme="minorHAnsi" w:cs="Calibri"/>
          <w:sz w:val="24"/>
          <w:szCs w:val="24"/>
        </w:rPr>
        <w:t>těpán Kadlec</w:t>
      </w:r>
    </w:p>
    <w:p w:rsidR="0061675D" w:rsidRPr="0070159A" w:rsidRDefault="00341D27" w:rsidP="00FF4F0D">
      <w:pPr>
        <w:jc w:val="both"/>
        <w:rPr>
          <w:rFonts w:asciiTheme="minorHAnsi" w:hAnsiTheme="minorHAnsi" w:cs="Calibri"/>
          <w:sz w:val="24"/>
          <w:szCs w:val="24"/>
        </w:rPr>
      </w:pPr>
      <w:r w:rsidRPr="0070159A">
        <w:rPr>
          <w:rFonts w:asciiTheme="minorHAnsi" w:hAnsiTheme="minorHAnsi" w:cs="Calibri"/>
          <w:sz w:val="24"/>
          <w:szCs w:val="24"/>
        </w:rPr>
        <w:t>tiskov</w:t>
      </w:r>
      <w:r w:rsidR="00B079F2" w:rsidRPr="0070159A">
        <w:rPr>
          <w:rFonts w:asciiTheme="minorHAnsi" w:hAnsiTheme="minorHAnsi" w:cs="Calibri"/>
          <w:sz w:val="24"/>
          <w:szCs w:val="24"/>
        </w:rPr>
        <w:t>ý</w:t>
      </w:r>
      <w:r w:rsidRPr="0070159A">
        <w:rPr>
          <w:rFonts w:asciiTheme="minorHAnsi" w:hAnsiTheme="minorHAnsi" w:cs="Calibri"/>
          <w:sz w:val="24"/>
          <w:szCs w:val="24"/>
        </w:rPr>
        <w:t xml:space="preserve"> mluvčí</w:t>
      </w:r>
    </w:p>
    <w:sectPr w:rsidR="0061675D" w:rsidRPr="0070159A" w:rsidSect="002757B0">
      <w:footerReference w:type="default" r:id="rId10"/>
      <w:pgSz w:w="11906" w:h="16838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77E" w:rsidRDefault="00A4377E">
      <w:r>
        <w:separator/>
      </w:r>
    </w:p>
  </w:endnote>
  <w:endnote w:type="continuationSeparator" w:id="0">
    <w:p w:rsidR="00A4377E" w:rsidRDefault="00A4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06E" w:rsidRPr="00421AA2" w:rsidRDefault="00A13850" w:rsidP="0061675D">
    <w:pPr>
      <w:tabs>
        <w:tab w:val="right" w:pos="9639"/>
      </w:tabs>
      <w:ind w:right="-567"/>
      <w:jc w:val="center"/>
      <w:rPr>
        <w:rFonts w:ascii="Tahoma" w:hAnsi="Tahoma" w:cs="Tahoma"/>
        <w:b/>
        <w:bCs/>
        <w:iCs/>
        <w:sz w:val="16"/>
        <w:szCs w:val="16"/>
      </w:rPr>
    </w:pPr>
    <w:r>
      <w:rPr>
        <w:b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25pt;height:6.05pt" o:hrpct="0" o:hr="t">
          <v:imagedata r:id="rId1" o:title="BD14845_"/>
        </v:shape>
      </w:pict>
    </w:r>
    <w:r w:rsidR="00CE406E" w:rsidRPr="00421AA2">
      <w:rPr>
        <w:rFonts w:ascii="Tahoma" w:hAnsi="Tahoma" w:cs="Tahoma"/>
        <w:b/>
        <w:bCs/>
        <w:iCs/>
        <w:sz w:val="16"/>
        <w:szCs w:val="16"/>
      </w:rPr>
      <w:t>Další informace poskytne:</w:t>
    </w:r>
  </w:p>
  <w:p w:rsidR="00CE406E" w:rsidRPr="00421AA2" w:rsidRDefault="005965DF" w:rsidP="0061675D">
    <w:pPr>
      <w:tabs>
        <w:tab w:val="right" w:pos="9639"/>
      </w:tabs>
      <w:ind w:left="-567" w:right="-567"/>
      <w:jc w:val="center"/>
      <w:rPr>
        <w:rFonts w:ascii="Tahoma" w:hAnsi="Tahoma" w:cs="Tahoma"/>
        <w:b/>
        <w:bCs/>
        <w:iCs/>
        <w:sz w:val="16"/>
        <w:szCs w:val="16"/>
      </w:rPr>
    </w:pPr>
    <w:r>
      <w:rPr>
        <w:rFonts w:ascii="Tahoma" w:hAnsi="Tahoma" w:cs="Tahoma"/>
        <w:b/>
        <w:bCs/>
        <w:iCs/>
        <w:sz w:val="16"/>
        <w:szCs w:val="16"/>
      </w:rPr>
      <w:t>Štěpán Kadlec</w:t>
    </w:r>
    <w:r w:rsidR="00CE406E" w:rsidRPr="00421AA2">
      <w:rPr>
        <w:rFonts w:ascii="Tahoma" w:hAnsi="Tahoma" w:cs="Tahoma"/>
        <w:b/>
        <w:bCs/>
        <w:iCs/>
        <w:sz w:val="16"/>
        <w:szCs w:val="16"/>
      </w:rPr>
      <w:t>, Vysoká škola finanční a správní, o.p.s.</w:t>
    </w:r>
  </w:p>
  <w:p w:rsidR="00CE406E" w:rsidRPr="00421AA2" w:rsidRDefault="00CE406E" w:rsidP="0061675D">
    <w:pPr>
      <w:pStyle w:val="Nadpis3"/>
      <w:tabs>
        <w:tab w:val="right" w:pos="9639"/>
      </w:tabs>
      <w:spacing w:before="0" w:after="0"/>
      <w:ind w:left="-567" w:right="-567"/>
      <w:jc w:val="center"/>
      <w:rPr>
        <w:rFonts w:ascii="Tahoma" w:hAnsi="Tahoma" w:cs="Tahoma"/>
        <w:iCs/>
        <w:sz w:val="16"/>
        <w:szCs w:val="16"/>
      </w:rPr>
    </w:pPr>
    <w:r w:rsidRPr="00421AA2">
      <w:rPr>
        <w:rFonts w:ascii="Tahoma" w:hAnsi="Tahoma" w:cs="Tahoma"/>
        <w:iCs/>
        <w:sz w:val="16"/>
        <w:szCs w:val="16"/>
      </w:rPr>
      <w:t xml:space="preserve">Estonská 500; 101 00 Praha 10; tel.: (+420) </w:t>
    </w:r>
    <w:r w:rsidR="005965DF">
      <w:rPr>
        <w:rFonts w:ascii="Tahoma" w:hAnsi="Tahoma" w:cs="Tahoma"/>
        <w:iCs/>
        <w:sz w:val="16"/>
        <w:szCs w:val="16"/>
      </w:rPr>
      <w:t>602429391</w:t>
    </w:r>
  </w:p>
  <w:p w:rsidR="00CE406E" w:rsidRPr="00032AB5" w:rsidRDefault="00CE406E" w:rsidP="0061675D">
    <w:pPr>
      <w:pStyle w:val="Nadpis3"/>
      <w:tabs>
        <w:tab w:val="right" w:pos="9639"/>
      </w:tabs>
      <w:spacing w:before="0" w:after="0"/>
      <w:ind w:left="-567" w:right="-567"/>
      <w:jc w:val="center"/>
      <w:rPr>
        <w:rFonts w:ascii="Times New Roman" w:hAnsi="Times New Roman" w:cs="Times New Roman"/>
        <w:sz w:val="22"/>
        <w:szCs w:val="22"/>
      </w:rPr>
    </w:pPr>
    <w:r w:rsidRPr="00421AA2">
      <w:rPr>
        <w:rFonts w:ascii="Tahoma" w:hAnsi="Tahoma" w:cs="Tahoma"/>
        <w:sz w:val="16"/>
        <w:szCs w:val="16"/>
      </w:rPr>
      <w:t xml:space="preserve">e-mail: </w:t>
    </w:r>
    <w:r w:rsidR="005965DF">
      <w:rPr>
        <w:rFonts w:ascii="Tahoma" w:hAnsi="Tahoma" w:cs="Tahoma"/>
        <w:sz w:val="16"/>
        <w:szCs w:val="16"/>
      </w:rPr>
      <w:t>stepan.kadlec@educounigroup.cz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77E" w:rsidRDefault="00A4377E">
      <w:r>
        <w:separator/>
      </w:r>
    </w:p>
  </w:footnote>
  <w:footnote w:type="continuationSeparator" w:id="0">
    <w:p w:rsidR="00A4377E" w:rsidRDefault="00A43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999"/>
    <w:multiLevelType w:val="hybridMultilevel"/>
    <w:tmpl w:val="4BD45F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4B4156"/>
    <w:multiLevelType w:val="multilevel"/>
    <w:tmpl w:val="6DE0C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2D5069"/>
    <w:multiLevelType w:val="multilevel"/>
    <w:tmpl w:val="0E04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CB5F73"/>
    <w:multiLevelType w:val="hybridMultilevel"/>
    <w:tmpl w:val="F29875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0975DD"/>
    <w:multiLevelType w:val="hybridMultilevel"/>
    <w:tmpl w:val="0C661A04"/>
    <w:lvl w:ilvl="0" w:tplc="42A8A7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480EFC"/>
    <w:multiLevelType w:val="multilevel"/>
    <w:tmpl w:val="1D2C8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A6F9A"/>
    <w:multiLevelType w:val="hybridMultilevel"/>
    <w:tmpl w:val="8F5C40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65206E"/>
    <w:multiLevelType w:val="hybridMultilevel"/>
    <w:tmpl w:val="93188F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7755DA"/>
    <w:multiLevelType w:val="hybridMultilevel"/>
    <w:tmpl w:val="6ACEE6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C9"/>
    <w:rsid w:val="00032AB5"/>
    <w:rsid w:val="00036E4A"/>
    <w:rsid w:val="000547E5"/>
    <w:rsid w:val="000626CA"/>
    <w:rsid w:val="000628ED"/>
    <w:rsid w:val="000924C2"/>
    <w:rsid w:val="000D5389"/>
    <w:rsid w:val="000E0FCD"/>
    <w:rsid w:val="000E38AB"/>
    <w:rsid w:val="000F5E63"/>
    <w:rsid w:val="00104593"/>
    <w:rsid w:val="001112F0"/>
    <w:rsid w:val="00114C4B"/>
    <w:rsid w:val="00121636"/>
    <w:rsid w:val="00121FBF"/>
    <w:rsid w:val="00125EF6"/>
    <w:rsid w:val="00155495"/>
    <w:rsid w:val="00163B4D"/>
    <w:rsid w:val="001B1571"/>
    <w:rsid w:val="001B20B3"/>
    <w:rsid w:val="002047C2"/>
    <w:rsid w:val="00205252"/>
    <w:rsid w:val="00210513"/>
    <w:rsid w:val="002116FA"/>
    <w:rsid w:val="00242A78"/>
    <w:rsid w:val="00255FDC"/>
    <w:rsid w:val="00270A2C"/>
    <w:rsid w:val="0027203C"/>
    <w:rsid w:val="002757B0"/>
    <w:rsid w:val="002815AC"/>
    <w:rsid w:val="002969CB"/>
    <w:rsid w:val="002A02C2"/>
    <w:rsid w:val="002B2FFE"/>
    <w:rsid w:val="002F6A31"/>
    <w:rsid w:val="00302164"/>
    <w:rsid w:val="003218A9"/>
    <w:rsid w:val="00322A35"/>
    <w:rsid w:val="003306EE"/>
    <w:rsid w:val="00341D27"/>
    <w:rsid w:val="00371A87"/>
    <w:rsid w:val="0038345A"/>
    <w:rsid w:val="003A7CC4"/>
    <w:rsid w:val="003B4C24"/>
    <w:rsid w:val="003B7B62"/>
    <w:rsid w:val="003C0F3F"/>
    <w:rsid w:val="003C1416"/>
    <w:rsid w:val="003F6874"/>
    <w:rsid w:val="003F6ACC"/>
    <w:rsid w:val="004033C1"/>
    <w:rsid w:val="00405AE7"/>
    <w:rsid w:val="004121DE"/>
    <w:rsid w:val="00412A17"/>
    <w:rsid w:val="0041729E"/>
    <w:rsid w:val="00421AA2"/>
    <w:rsid w:val="00422756"/>
    <w:rsid w:val="0043569B"/>
    <w:rsid w:val="004363B2"/>
    <w:rsid w:val="0043745F"/>
    <w:rsid w:val="0044321F"/>
    <w:rsid w:val="004835E9"/>
    <w:rsid w:val="004C75B8"/>
    <w:rsid w:val="004F097C"/>
    <w:rsid w:val="005155ED"/>
    <w:rsid w:val="0052049C"/>
    <w:rsid w:val="00526F2E"/>
    <w:rsid w:val="005270BB"/>
    <w:rsid w:val="005344AE"/>
    <w:rsid w:val="00560A30"/>
    <w:rsid w:val="0058524E"/>
    <w:rsid w:val="005965DF"/>
    <w:rsid w:val="005A71CA"/>
    <w:rsid w:val="005C3C0F"/>
    <w:rsid w:val="005E4C98"/>
    <w:rsid w:val="00606A97"/>
    <w:rsid w:val="00606C9C"/>
    <w:rsid w:val="00606DD5"/>
    <w:rsid w:val="0061675D"/>
    <w:rsid w:val="006214D0"/>
    <w:rsid w:val="00633CF4"/>
    <w:rsid w:val="00634905"/>
    <w:rsid w:val="0065754E"/>
    <w:rsid w:val="006616B0"/>
    <w:rsid w:val="006762E9"/>
    <w:rsid w:val="00683E1F"/>
    <w:rsid w:val="006A230D"/>
    <w:rsid w:val="006B01D5"/>
    <w:rsid w:val="006C446D"/>
    <w:rsid w:val="006F5EE3"/>
    <w:rsid w:val="0070159A"/>
    <w:rsid w:val="00702A9A"/>
    <w:rsid w:val="00707E00"/>
    <w:rsid w:val="00714E90"/>
    <w:rsid w:val="00721948"/>
    <w:rsid w:val="0074226C"/>
    <w:rsid w:val="00744C08"/>
    <w:rsid w:val="007572E9"/>
    <w:rsid w:val="007752DF"/>
    <w:rsid w:val="00782D55"/>
    <w:rsid w:val="00786AD2"/>
    <w:rsid w:val="0079393B"/>
    <w:rsid w:val="0079459A"/>
    <w:rsid w:val="007A1036"/>
    <w:rsid w:val="007B1ACC"/>
    <w:rsid w:val="007B1FC8"/>
    <w:rsid w:val="007D3244"/>
    <w:rsid w:val="007D715B"/>
    <w:rsid w:val="007E1A87"/>
    <w:rsid w:val="007E1E85"/>
    <w:rsid w:val="007E27C9"/>
    <w:rsid w:val="007E7F84"/>
    <w:rsid w:val="007F5947"/>
    <w:rsid w:val="007F69D5"/>
    <w:rsid w:val="00802A8F"/>
    <w:rsid w:val="00816B53"/>
    <w:rsid w:val="00823D8A"/>
    <w:rsid w:val="00824975"/>
    <w:rsid w:val="00826FB8"/>
    <w:rsid w:val="0082765B"/>
    <w:rsid w:val="00833C4D"/>
    <w:rsid w:val="00853525"/>
    <w:rsid w:val="008544E8"/>
    <w:rsid w:val="00870556"/>
    <w:rsid w:val="008754CE"/>
    <w:rsid w:val="008922B9"/>
    <w:rsid w:val="008A0BAA"/>
    <w:rsid w:val="008A165E"/>
    <w:rsid w:val="008A558A"/>
    <w:rsid w:val="008B0AF0"/>
    <w:rsid w:val="008E1201"/>
    <w:rsid w:val="008E1263"/>
    <w:rsid w:val="008E7FB7"/>
    <w:rsid w:val="008F4EF0"/>
    <w:rsid w:val="00916D7D"/>
    <w:rsid w:val="009173D0"/>
    <w:rsid w:val="009204CF"/>
    <w:rsid w:val="009341AA"/>
    <w:rsid w:val="0093562F"/>
    <w:rsid w:val="009419F0"/>
    <w:rsid w:val="00956D76"/>
    <w:rsid w:val="00966A84"/>
    <w:rsid w:val="00972D56"/>
    <w:rsid w:val="00975CBF"/>
    <w:rsid w:val="00983A92"/>
    <w:rsid w:val="00984906"/>
    <w:rsid w:val="0099390F"/>
    <w:rsid w:val="009C4AB5"/>
    <w:rsid w:val="009D2119"/>
    <w:rsid w:val="009D226F"/>
    <w:rsid w:val="009D275C"/>
    <w:rsid w:val="009E2D97"/>
    <w:rsid w:val="009E7F98"/>
    <w:rsid w:val="009F3349"/>
    <w:rsid w:val="00A13850"/>
    <w:rsid w:val="00A16E42"/>
    <w:rsid w:val="00A2365D"/>
    <w:rsid w:val="00A26852"/>
    <w:rsid w:val="00A37F6D"/>
    <w:rsid w:val="00A4377E"/>
    <w:rsid w:val="00A64996"/>
    <w:rsid w:val="00A70F9E"/>
    <w:rsid w:val="00AA363A"/>
    <w:rsid w:val="00AC55DF"/>
    <w:rsid w:val="00B045AF"/>
    <w:rsid w:val="00B079F2"/>
    <w:rsid w:val="00B114DA"/>
    <w:rsid w:val="00B139ED"/>
    <w:rsid w:val="00B161FE"/>
    <w:rsid w:val="00B45DF6"/>
    <w:rsid w:val="00B6733C"/>
    <w:rsid w:val="00B7242B"/>
    <w:rsid w:val="00B8341D"/>
    <w:rsid w:val="00B97DD2"/>
    <w:rsid w:val="00BB179F"/>
    <w:rsid w:val="00BC08F2"/>
    <w:rsid w:val="00BC6219"/>
    <w:rsid w:val="00BC657A"/>
    <w:rsid w:val="00BC7909"/>
    <w:rsid w:val="00BD0231"/>
    <w:rsid w:val="00BF5C25"/>
    <w:rsid w:val="00C008F4"/>
    <w:rsid w:val="00C15388"/>
    <w:rsid w:val="00C3664C"/>
    <w:rsid w:val="00C40729"/>
    <w:rsid w:val="00C7501E"/>
    <w:rsid w:val="00C86D60"/>
    <w:rsid w:val="00CA5578"/>
    <w:rsid w:val="00CB0473"/>
    <w:rsid w:val="00CD2F8E"/>
    <w:rsid w:val="00CE406E"/>
    <w:rsid w:val="00CE5A95"/>
    <w:rsid w:val="00CF2658"/>
    <w:rsid w:val="00CF5EB5"/>
    <w:rsid w:val="00D02EC3"/>
    <w:rsid w:val="00D211DB"/>
    <w:rsid w:val="00D26A4A"/>
    <w:rsid w:val="00D572A2"/>
    <w:rsid w:val="00D821BC"/>
    <w:rsid w:val="00D92E37"/>
    <w:rsid w:val="00DC01BE"/>
    <w:rsid w:val="00DC127A"/>
    <w:rsid w:val="00DC3F1D"/>
    <w:rsid w:val="00DD4015"/>
    <w:rsid w:val="00DD6DCF"/>
    <w:rsid w:val="00DE52E2"/>
    <w:rsid w:val="00E04B85"/>
    <w:rsid w:val="00E1592C"/>
    <w:rsid w:val="00E54611"/>
    <w:rsid w:val="00E55982"/>
    <w:rsid w:val="00E57872"/>
    <w:rsid w:val="00E64B9E"/>
    <w:rsid w:val="00E741A5"/>
    <w:rsid w:val="00E77DB7"/>
    <w:rsid w:val="00E8402F"/>
    <w:rsid w:val="00E85A81"/>
    <w:rsid w:val="00E92F2C"/>
    <w:rsid w:val="00E967CB"/>
    <w:rsid w:val="00EA71E1"/>
    <w:rsid w:val="00EB73EE"/>
    <w:rsid w:val="00EC59C6"/>
    <w:rsid w:val="00ED3049"/>
    <w:rsid w:val="00EE7C4D"/>
    <w:rsid w:val="00EF73DE"/>
    <w:rsid w:val="00F00B4D"/>
    <w:rsid w:val="00F00D91"/>
    <w:rsid w:val="00F11AAD"/>
    <w:rsid w:val="00F16768"/>
    <w:rsid w:val="00F315DA"/>
    <w:rsid w:val="00F325D7"/>
    <w:rsid w:val="00F557B9"/>
    <w:rsid w:val="00F63D80"/>
    <w:rsid w:val="00F7195C"/>
    <w:rsid w:val="00F72041"/>
    <w:rsid w:val="00F87642"/>
    <w:rsid w:val="00FB76C4"/>
    <w:rsid w:val="00FF4F0D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</w:rPr>
  </w:style>
  <w:style w:type="paragraph" w:styleId="Nadpis3">
    <w:name w:val="heading 3"/>
    <w:basedOn w:val="Normln"/>
    <w:next w:val="Normln"/>
    <w:qFormat/>
    <w:rsid w:val="00032A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71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AC55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C55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C55DF"/>
  </w:style>
  <w:style w:type="character" w:styleId="Hypertextovodkaz">
    <w:name w:val="Hyperlink"/>
    <w:rsid w:val="00032AB5"/>
    <w:rPr>
      <w:color w:val="0000FF"/>
      <w:u w:val="single"/>
    </w:rPr>
  </w:style>
  <w:style w:type="paragraph" w:styleId="Normlnweb">
    <w:name w:val="Normal (Web)"/>
    <w:basedOn w:val="Normln"/>
    <w:uiPriority w:val="99"/>
    <w:rsid w:val="00F315DA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semiHidden/>
    <w:rsid w:val="00634905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2B2FFE"/>
    <w:pPr>
      <w:ind w:left="360"/>
    </w:pPr>
    <w:rPr>
      <w:sz w:val="24"/>
      <w:szCs w:val="24"/>
    </w:rPr>
  </w:style>
  <w:style w:type="paragraph" w:customStyle="1" w:styleId="Pa2">
    <w:name w:val="Pa2"/>
    <w:basedOn w:val="Normln"/>
    <w:next w:val="Normln"/>
    <w:rsid w:val="003218A9"/>
    <w:pPr>
      <w:autoSpaceDE w:val="0"/>
      <w:autoSpaceDN w:val="0"/>
      <w:adjustRightInd w:val="0"/>
      <w:spacing w:before="100" w:line="241" w:lineRule="atLeast"/>
    </w:pPr>
    <w:rPr>
      <w:rFonts w:ascii="Myriad Pro Light" w:hAnsi="Myriad Pro Light"/>
      <w:sz w:val="24"/>
      <w:szCs w:val="24"/>
    </w:rPr>
  </w:style>
  <w:style w:type="character" w:customStyle="1" w:styleId="A2">
    <w:name w:val="A2"/>
    <w:rsid w:val="003218A9"/>
    <w:rPr>
      <w:rFonts w:cs="Myriad Pro Light"/>
      <w:i/>
      <w:iCs/>
      <w:color w:val="000000"/>
      <w:sz w:val="22"/>
      <w:szCs w:val="22"/>
    </w:rPr>
  </w:style>
  <w:style w:type="paragraph" w:customStyle="1" w:styleId="Pa0">
    <w:name w:val="Pa0"/>
    <w:basedOn w:val="Normln"/>
    <w:next w:val="Normln"/>
    <w:rsid w:val="007F5947"/>
    <w:pPr>
      <w:autoSpaceDE w:val="0"/>
      <w:autoSpaceDN w:val="0"/>
      <w:adjustRightInd w:val="0"/>
      <w:spacing w:line="241" w:lineRule="atLeast"/>
    </w:pPr>
    <w:rPr>
      <w:rFonts w:ascii="Myriad Pro Light" w:hAnsi="Myriad Pro Light"/>
      <w:sz w:val="24"/>
      <w:szCs w:val="24"/>
    </w:rPr>
  </w:style>
  <w:style w:type="character" w:styleId="Siln">
    <w:name w:val="Strong"/>
    <w:uiPriority w:val="22"/>
    <w:qFormat/>
    <w:rsid w:val="007F69D5"/>
    <w:rPr>
      <w:b/>
      <w:bCs/>
    </w:rPr>
  </w:style>
  <w:style w:type="paragraph" w:styleId="Odstavecseseznamem">
    <w:name w:val="List Paragraph"/>
    <w:basedOn w:val="Normln"/>
    <w:uiPriority w:val="34"/>
    <w:qFormat/>
    <w:rsid w:val="0021051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</w:rPr>
  </w:style>
  <w:style w:type="character" w:styleId="Sledovanodkaz">
    <w:name w:val="FollowedHyperlink"/>
    <w:rsid w:val="00983A92"/>
    <w:rPr>
      <w:color w:val="800080"/>
      <w:u w:val="single"/>
    </w:rPr>
  </w:style>
  <w:style w:type="paragraph" w:styleId="Bezmezer">
    <w:name w:val="No Spacing"/>
    <w:uiPriority w:val="1"/>
    <w:qFormat/>
    <w:rsid w:val="00526F2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</w:rPr>
  </w:style>
  <w:style w:type="paragraph" w:styleId="Nadpis3">
    <w:name w:val="heading 3"/>
    <w:basedOn w:val="Normln"/>
    <w:next w:val="Normln"/>
    <w:qFormat/>
    <w:rsid w:val="00032A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71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AC55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C55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C55DF"/>
  </w:style>
  <w:style w:type="character" w:styleId="Hypertextovodkaz">
    <w:name w:val="Hyperlink"/>
    <w:rsid w:val="00032AB5"/>
    <w:rPr>
      <w:color w:val="0000FF"/>
      <w:u w:val="single"/>
    </w:rPr>
  </w:style>
  <w:style w:type="paragraph" w:styleId="Normlnweb">
    <w:name w:val="Normal (Web)"/>
    <w:basedOn w:val="Normln"/>
    <w:uiPriority w:val="99"/>
    <w:rsid w:val="00F315DA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semiHidden/>
    <w:rsid w:val="00634905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2B2FFE"/>
    <w:pPr>
      <w:ind w:left="360"/>
    </w:pPr>
    <w:rPr>
      <w:sz w:val="24"/>
      <w:szCs w:val="24"/>
    </w:rPr>
  </w:style>
  <w:style w:type="paragraph" w:customStyle="1" w:styleId="Pa2">
    <w:name w:val="Pa2"/>
    <w:basedOn w:val="Normln"/>
    <w:next w:val="Normln"/>
    <w:rsid w:val="003218A9"/>
    <w:pPr>
      <w:autoSpaceDE w:val="0"/>
      <w:autoSpaceDN w:val="0"/>
      <w:adjustRightInd w:val="0"/>
      <w:spacing w:before="100" w:line="241" w:lineRule="atLeast"/>
    </w:pPr>
    <w:rPr>
      <w:rFonts w:ascii="Myriad Pro Light" w:hAnsi="Myriad Pro Light"/>
      <w:sz w:val="24"/>
      <w:szCs w:val="24"/>
    </w:rPr>
  </w:style>
  <w:style w:type="character" w:customStyle="1" w:styleId="A2">
    <w:name w:val="A2"/>
    <w:rsid w:val="003218A9"/>
    <w:rPr>
      <w:rFonts w:cs="Myriad Pro Light"/>
      <w:i/>
      <w:iCs/>
      <w:color w:val="000000"/>
      <w:sz w:val="22"/>
      <w:szCs w:val="22"/>
    </w:rPr>
  </w:style>
  <w:style w:type="paragraph" w:customStyle="1" w:styleId="Pa0">
    <w:name w:val="Pa0"/>
    <w:basedOn w:val="Normln"/>
    <w:next w:val="Normln"/>
    <w:rsid w:val="007F5947"/>
    <w:pPr>
      <w:autoSpaceDE w:val="0"/>
      <w:autoSpaceDN w:val="0"/>
      <w:adjustRightInd w:val="0"/>
      <w:spacing w:line="241" w:lineRule="atLeast"/>
    </w:pPr>
    <w:rPr>
      <w:rFonts w:ascii="Myriad Pro Light" w:hAnsi="Myriad Pro Light"/>
      <w:sz w:val="24"/>
      <w:szCs w:val="24"/>
    </w:rPr>
  </w:style>
  <w:style w:type="character" w:styleId="Siln">
    <w:name w:val="Strong"/>
    <w:uiPriority w:val="22"/>
    <w:qFormat/>
    <w:rsid w:val="007F69D5"/>
    <w:rPr>
      <w:b/>
      <w:bCs/>
    </w:rPr>
  </w:style>
  <w:style w:type="paragraph" w:styleId="Odstavecseseznamem">
    <w:name w:val="List Paragraph"/>
    <w:basedOn w:val="Normln"/>
    <w:uiPriority w:val="34"/>
    <w:qFormat/>
    <w:rsid w:val="0021051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</w:rPr>
  </w:style>
  <w:style w:type="character" w:styleId="Sledovanodkaz">
    <w:name w:val="FollowedHyperlink"/>
    <w:rsid w:val="00983A92"/>
    <w:rPr>
      <w:color w:val="800080"/>
      <w:u w:val="single"/>
    </w:rPr>
  </w:style>
  <w:style w:type="paragraph" w:styleId="Bezmezer">
    <w:name w:val="No Spacing"/>
    <w:uiPriority w:val="1"/>
    <w:qFormat/>
    <w:rsid w:val="00526F2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3200">
          <w:marLeft w:val="0"/>
          <w:marRight w:val="0"/>
          <w:marTop w:val="0"/>
          <w:marBottom w:val="0"/>
          <w:divBdr>
            <w:top w:val="single" w:sz="6" w:space="0" w:color="626262"/>
            <w:left w:val="single" w:sz="6" w:space="0" w:color="626262"/>
            <w:bottom w:val="single" w:sz="6" w:space="0" w:color="626262"/>
            <w:right w:val="single" w:sz="6" w:space="0" w:color="626262"/>
          </w:divBdr>
          <w:divsChild>
            <w:div w:id="2098474733">
              <w:marLeft w:val="285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08555">
          <w:marLeft w:val="0"/>
          <w:marRight w:val="0"/>
          <w:marTop w:val="0"/>
          <w:marBottom w:val="0"/>
          <w:divBdr>
            <w:top w:val="single" w:sz="6" w:space="0" w:color="626262"/>
            <w:left w:val="single" w:sz="6" w:space="0" w:color="626262"/>
            <w:bottom w:val="single" w:sz="6" w:space="0" w:color="626262"/>
            <w:right w:val="single" w:sz="6" w:space="0" w:color="626262"/>
          </w:divBdr>
          <w:divsChild>
            <w:div w:id="479346768">
              <w:marLeft w:val="285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963">
          <w:marLeft w:val="0"/>
          <w:marRight w:val="0"/>
          <w:marTop w:val="0"/>
          <w:marBottom w:val="0"/>
          <w:divBdr>
            <w:top w:val="single" w:sz="6" w:space="0" w:color="626262"/>
            <w:left w:val="single" w:sz="6" w:space="0" w:color="626262"/>
            <w:bottom w:val="single" w:sz="6" w:space="0" w:color="626262"/>
            <w:right w:val="single" w:sz="6" w:space="0" w:color="626262"/>
          </w:divBdr>
          <w:divsChild>
            <w:div w:id="244193358">
              <w:marLeft w:val="285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7596">
          <w:marLeft w:val="0"/>
          <w:marRight w:val="0"/>
          <w:marTop w:val="0"/>
          <w:marBottom w:val="0"/>
          <w:divBdr>
            <w:top w:val="single" w:sz="6" w:space="0" w:color="626262"/>
            <w:left w:val="single" w:sz="6" w:space="0" w:color="626262"/>
            <w:bottom w:val="single" w:sz="6" w:space="0" w:color="626262"/>
            <w:right w:val="single" w:sz="6" w:space="0" w:color="626262"/>
          </w:divBdr>
          <w:divsChild>
            <w:div w:id="337972628">
              <w:marLeft w:val="285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reznickova</dc:creator>
  <cp:lastModifiedBy>Manželová Miroslava</cp:lastModifiedBy>
  <cp:revision>3</cp:revision>
  <cp:lastPrinted>2013-05-10T10:17:00Z</cp:lastPrinted>
  <dcterms:created xsi:type="dcterms:W3CDTF">2013-05-10T10:14:00Z</dcterms:created>
  <dcterms:modified xsi:type="dcterms:W3CDTF">2013-05-10T10:17:00Z</dcterms:modified>
</cp:coreProperties>
</file>