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38" w:rsidRPr="00444846" w:rsidRDefault="00A74B38" w:rsidP="00F6372F">
      <w:pPr>
        <w:ind w:right="1132"/>
        <w:jc w:val="both"/>
        <w:rPr>
          <w:rFonts w:cstheme="minorHAnsi"/>
          <w:sz w:val="24"/>
          <w:szCs w:val="24"/>
        </w:rPr>
      </w:pPr>
      <w:bookmarkStart w:id="0" w:name="_GoBack"/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Vysoká škola finanční a správní, a.s.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 studijních záležitostí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Estonská 500</w:t>
      </w:r>
    </w:p>
    <w:p w:rsidR="005274CE" w:rsidRDefault="005274CE" w:rsidP="005274CE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827D8E" w:rsidP="005274CE">
      <w:pPr>
        <w:ind w:right="1132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Č.j.</w:t>
      </w:r>
      <w:proofErr w:type="gramEnd"/>
      <w:r>
        <w:rPr>
          <w:rFonts w:cstheme="minorHAnsi"/>
          <w:sz w:val="24"/>
          <w:szCs w:val="24"/>
        </w:rPr>
        <w:t>:VŠFS-IS</w:t>
      </w:r>
      <w:proofErr w:type="spellEnd"/>
      <w:r>
        <w:rPr>
          <w:rFonts w:cstheme="minorHAnsi"/>
          <w:sz w:val="24"/>
          <w:szCs w:val="24"/>
        </w:rPr>
        <w:t>/</w:t>
      </w:r>
      <w:r w:rsidR="00261254">
        <w:rPr>
          <w:rFonts w:cstheme="minorHAnsi"/>
          <w:sz w:val="24"/>
          <w:szCs w:val="24"/>
        </w:rPr>
        <w:t>5399/2024/77118</w:t>
      </w:r>
      <w:r w:rsidR="003C7086">
        <w:rPr>
          <w:rFonts w:cstheme="minorHAnsi"/>
          <w:sz w:val="24"/>
          <w:szCs w:val="24"/>
        </w:rPr>
        <w:t xml:space="preserve"> </w:t>
      </w:r>
      <w:r w:rsidR="00722E44">
        <w:rPr>
          <w:rFonts w:cstheme="minorHAnsi"/>
          <w:sz w:val="24"/>
          <w:szCs w:val="24"/>
        </w:rPr>
        <w:t>Vyřizuje:</w:t>
      </w:r>
      <w:r w:rsidR="0089583E">
        <w:rPr>
          <w:rFonts w:cstheme="minorHAnsi"/>
          <w:sz w:val="24"/>
          <w:szCs w:val="24"/>
        </w:rPr>
        <w:t xml:space="preserve"> </w:t>
      </w:r>
      <w:r w:rsidR="00261254">
        <w:rPr>
          <w:rFonts w:cstheme="minorHAnsi"/>
          <w:sz w:val="24"/>
          <w:szCs w:val="24"/>
        </w:rPr>
        <w:t xml:space="preserve">Mgr. N. </w:t>
      </w:r>
      <w:proofErr w:type="spellStart"/>
      <w:r w:rsidR="00261254">
        <w:rPr>
          <w:rFonts w:cstheme="minorHAnsi"/>
          <w:sz w:val="24"/>
          <w:szCs w:val="24"/>
        </w:rPr>
        <w:t>Fedič</w:t>
      </w:r>
      <w:r w:rsidR="009660EC">
        <w:rPr>
          <w:rFonts w:cstheme="minorHAnsi"/>
          <w:sz w:val="24"/>
          <w:szCs w:val="24"/>
        </w:rPr>
        <w:t>ová</w:t>
      </w:r>
      <w:proofErr w:type="spellEnd"/>
      <w:r w:rsidR="008958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Praha:</w:t>
      </w:r>
      <w:proofErr w:type="gramStart"/>
      <w:r w:rsidR="002B2533">
        <w:rPr>
          <w:rFonts w:cstheme="minorHAnsi"/>
          <w:sz w:val="24"/>
          <w:szCs w:val="24"/>
        </w:rPr>
        <w:t>30</w:t>
      </w:r>
      <w:r w:rsidR="005274CE">
        <w:rPr>
          <w:rFonts w:cstheme="minorHAnsi"/>
          <w:sz w:val="24"/>
          <w:szCs w:val="24"/>
        </w:rPr>
        <w:t>.</w:t>
      </w:r>
      <w:r w:rsidR="002B2533">
        <w:rPr>
          <w:rFonts w:cstheme="minorHAnsi"/>
          <w:sz w:val="24"/>
          <w:szCs w:val="24"/>
        </w:rPr>
        <w:t>10</w:t>
      </w:r>
      <w:r w:rsidR="005274CE">
        <w:rPr>
          <w:rFonts w:cstheme="minorHAnsi"/>
          <w:sz w:val="24"/>
          <w:szCs w:val="24"/>
        </w:rPr>
        <w:t>.</w:t>
      </w:r>
      <w:r w:rsidR="004730A9">
        <w:rPr>
          <w:rFonts w:cstheme="minorHAnsi"/>
          <w:sz w:val="24"/>
          <w:szCs w:val="24"/>
        </w:rPr>
        <w:t xml:space="preserve"> 2024</w:t>
      </w:r>
      <w:proofErr w:type="gramEnd"/>
    </w:p>
    <w:p w:rsidR="005274CE" w:rsidRDefault="005274CE" w:rsidP="005274CE">
      <w:pPr>
        <w:ind w:right="1132"/>
        <w:jc w:val="both"/>
        <w:rPr>
          <w:rFonts w:cstheme="minorHAnsi"/>
          <w:i/>
          <w:sz w:val="24"/>
          <w:szCs w:val="24"/>
        </w:rPr>
      </w:pPr>
    </w:p>
    <w:p w:rsidR="005274CE" w:rsidRDefault="005274CE" w:rsidP="005274C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Veřejná vyhláška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Oznámení o možnosti převzetí písemnosti podle § 25 </w:t>
      </w:r>
      <w:proofErr w:type="gramStart"/>
      <w:r>
        <w:rPr>
          <w:rFonts w:asciiTheme="minorHAnsi" w:hAnsiTheme="minorHAnsi" w:cstheme="minorHAnsi"/>
        </w:rPr>
        <w:t>odst.2 zákona</w:t>
      </w:r>
      <w:proofErr w:type="gramEnd"/>
      <w:r>
        <w:rPr>
          <w:rFonts w:asciiTheme="minorHAnsi" w:hAnsiTheme="minorHAnsi" w:cstheme="minorHAnsi"/>
        </w:rPr>
        <w:t xml:space="preserve"> č.500/2004 Sb., správní řád, ve znění pozdějších předpisů, účastníku řízení panu/paní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9660EC" w:rsidRDefault="00261254" w:rsidP="005274CE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Artur </w:t>
      </w:r>
      <w:proofErr w:type="spellStart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Khmelevskyy</w:t>
      </w:r>
      <w:proofErr w:type="spellEnd"/>
      <w:r w:rsidR="00D85A12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, </w:t>
      </w: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nar. 20. 2. 1995</w:t>
      </w:r>
      <w:r w:rsidR="009660EC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, </w:t>
      </w:r>
    </w:p>
    <w:p w:rsidR="009660EC" w:rsidRDefault="00261254" w:rsidP="005274CE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bytem Přemyslovská 2244</w:t>
      </w:r>
      <w:r w:rsidR="001870DA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,</w:t>
      </w: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252 63 Roztoky u Prahy</w:t>
      </w:r>
    </w:p>
    <w:p w:rsidR="001870DA" w:rsidRDefault="001870DA" w:rsidP="005274CE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</w:p>
    <w:p w:rsidR="005274CE" w:rsidRPr="00C97951" w:rsidRDefault="009660EC" w:rsidP="00C97951">
      <w:pPr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</w:t>
      </w:r>
      <w:proofErr w:type="gramStart"/>
      <w:r w:rsidR="005274CE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se</w:t>
      </w:r>
      <w:proofErr w:type="gramEnd"/>
      <w:r w:rsidR="005274CE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 xml:space="preserve"> tímto oznamuje</w:t>
      </w:r>
      <w:r w:rsidR="00013CD1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,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že má možnost převzít si písemnost Vysoké školy finanční a správní, a.s., Odboru studijních záležitostí.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Písemnost je možné převzít v níže uvedených úředních hodinách Odboru studijních záležitostí na adrese Estonská 500, Praha 10.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PONDĚLÍ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ÚTERÝ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16:30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STŘEDA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ČTVRTEK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PÁTEK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spacing w:after="120"/>
        <w:rPr>
          <w:rFonts w:cstheme="minorHAnsi"/>
          <w:color w:val="000000"/>
          <w:sz w:val="24"/>
          <w:szCs w:val="24"/>
        </w:rPr>
      </w:pPr>
    </w:p>
    <w:p w:rsidR="005274CE" w:rsidRDefault="005274CE" w:rsidP="005274CE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Toto oznámení bylo vyvěšeno na úřední desce Vysoké školy finanční a správní, a.s.</w:t>
      </w:r>
    </w:p>
    <w:p w:rsidR="005274CE" w:rsidRDefault="0089583E" w:rsidP="005274CE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Datum </w:t>
      </w:r>
      <w:r w:rsidR="002B2533">
        <w:rPr>
          <w:rFonts w:cstheme="minorHAnsi"/>
          <w:color w:val="000000"/>
          <w:sz w:val="24"/>
          <w:szCs w:val="24"/>
        </w:rPr>
        <w:t>vyvěšení: 21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5274CE" w:rsidRPr="00C97951" w:rsidRDefault="002B2533" w:rsidP="00C97951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Bude sejmuto: 6</w:t>
      </w:r>
      <w:r w:rsidR="005274CE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12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292AFD" w:rsidRDefault="00AA6F92" w:rsidP="00AF3EED">
      <w:pPr>
        <w:tabs>
          <w:tab w:val="left" w:pos="407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Oprávněná </w:t>
      </w:r>
      <w:r w:rsidR="00D85A12">
        <w:rPr>
          <w:rFonts w:cstheme="minorHAnsi"/>
          <w:sz w:val="24"/>
          <w:szCs w:val="24"/>
        </w:rPr>
        <w:t>osoba: Šárka Divíšková</w:t>
      </w:r>
      <w:bookmarkEnd w:id="0"/>
    </w:p>
    <w:sectPr w:rsidR="00292AFD" w:rsidSect="00157655">
      <w:headerReference w:type="default" r:id="rId7"/>
      <w:footerReference w:type="default" r:id="rId8"/>
      <w:pgSz w:w="11906" w:h="16838" w:code="9"/>
      <w:pgMar w:top="1304" w:right="1304" w:bottom="1304" w:left="1304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A1" w:rsidRDefault="00E157A1" w:rsidP="00443EBC">
      <w:pPr>
        <w:spacing w:after="0" w:line="240" w:lineRule="auto"/>
      </w:pPr>
      <w:r>
        <w:separator/>
      </w:r>
    </w:p>
  </w:endnote>
  <w:end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8A" w:rsidRPr="0075058A" w:rsidRDefault="002B6C99" w:rsidP="00F6372F">
    <w:pPr>
      <w:pStyle w:val="Zpat"/>
      <w:spacing w:line="360" w:lineRule="auto"/>
      <w:ind w:left="7370"/>
      <w:jc w:val="right"/>
      <w:rPr>
        <w:b/>
        <w:color w:val="C00000"/>
        <w:sz w:val="14"/>
        <w:szCs w:val="14"/>
      </w:rPr>
    </w:pPr>
    <w:r w:rsidRPr="00F6372F">
      <w:rPr>
        <w:b/>
        <w:noProof/>
        <w:color w:val="C0000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DC5B" wp14:editId="074982FA">
              <wp:simplePos x="0" y="0"/>
              <wp:positionH relativeFrom="column">
                <wp:posOffset>-296545</wp:posOffset>
              </wp:positionH>
              <wp:positionV relativeFrom="paragraph">
                <wp:posOffset>-24196</wp:posOffset>
              </wp:positionV>
              <wp:extent cx="6381114" cy="9924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114" cy="992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……………………………………………………………….</w:t>
                          </w:r>
                        </w:p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Vysoká škola finanční a správní, </w:t>
                          </w:r>
                          <w:r w:rsidR="00A64DBB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a. s.</w:t>
                          </w:r>
                        </w:p>
                        <w:p w:rsidR="005448A5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Estonská 500, 101 00 Praha 10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tel.: (+420) 271 741 597, 210 088 800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e-mail: info@vsfs.cz</w:t>
                          </w:r>
                        </w:p>
                        <w:p w:rsidR="002B6C99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IČ: </w:t>
                          </w:r>
                          <w:r w:rsidR="00A64DBB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>04274644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="0061481A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DIČ: CZ699002927</w:t>
                          </w:r>
                        </w:p>
                        <w:p w:rsidR="00622346" w:rsidRPr="00020296" w:rsidRDefault="00622346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622346">
                            <w:rPr>
                              <w:b/>
                              <w:noProof/>
                              <w:color w:val="C00000"/>
                              <w:sz w:val="14"/>
                              <w:szCs w:val="14"/>
                              <w:lang w:eastAsia="cs-CZ"/>
                            </w:rPr>
                            <w:t>www.vsfs.cz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3DC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3.35pt;margin-top:-1.9pt;width:502.4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" filled="f" stroked="f">
              <v:textbox>
                <w:txbxContent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……………………………………………………………….</w:t>
                    </w:r>
                  </w:p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Vysoká škola finanční a správní, </w:t>
                    </w:r>
                    <w:r w:rsidR="00A64DBB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a. s.</w:t>
                    </w:r>
                  </w:p>
                  <w:p w:rsidR="005448A5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Estonská 500, 101 00 Praha 10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tel.: (+420) 271 741 597, 210 088 800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e-mail: info@vsfs.cz</w:t>
                    </w:r>
                  </w:p>
                  <w:p w:rsidR="002B6C99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IČ: </w:t>
                    </w:r>
                    <w:r w:rsidR="00A64DBB">
                      <w:rPr>
                        <w:color w:val="404040" w:themeColor="text1" w:themeTint="BF"/>
                        <w:sz w:val="14"/>
                        <w:szCs w:val="14"/>
                      </w:rPr>
                      <w:t>04274644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="0061481A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DIČ: CZ699002927</w:t>
                    </w:r>
                  </w:p>
                  <w:p w:rsidR="00622346" w:rsidRPr="00020296" w:rsidRDefault="00622346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622346">
                      <w:rPr>
                        <w:b/>
                        <w:noProof/>
                        <w:color w:val="C00000"/>
                        <w:sz w:val="14"/>
                        <w:szCs w:val="14"/>
                        <w:lang w:eastAsia="cs-CZ"/>
                      </w:rPr>
                      <w:t>www.vsfs.cz</w:t>
                    </w:r>
                  </w:p>
                </w:txbxContent>
              </v:textbox>
            </v:shape>
          </w:pict>
        </mc:Fallback>
      </mc:AlternateContent>
    </w:r>
    <w:r w:rsidR="00F6372F">
      <w:rPr>
        <w:b/>
        <w:noProof/>
        <w:color w:val="C00000"/>
        <w:sz w:val="14"/>
        <w:szCs w:val="14"/>
        <w:lang w:eastAsia="cs-CZ"/>
      </w:rPr>
      <w:drawing>
        <wp:inline distT="0" distB="0" distL="0" distR="0" wp14:anchorId="2A32644C" wp14:editId="6A3E8947">
          <wp:extent cx="198047" cy="967208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2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59" cy="96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A1" w:rsidRDefault="00E157A1" w:rsidP="00443EBC">
      <w:pPr>
        <w:spacing w:after="0" w:line="240" w:lineRule="auto"/>
      </w:pPr>
      <w:r>
        <w:separator/>
      </w:r>
    </w:p>
  </w:footnote>
  <w:foot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BC" w:rsidRDefault="00443EBC" w:rsidP="00443EBC">
    <w:pPr>
      <w:pStyle w:val="Zhlav"/>
      <w:ind w:left="-1417"/>
    </w:pPr>
    <w:r>
      <w:rPr>
        <w:noProof/>
        <w:lang w:eastAsia="cs-CZ"/>
      </w:rPr>
      <w:drawing>
        <wp:inline distT="0" distB="0" distL="0" distR="0" wp14:anchorId="3A5AE874" wp14:editId="4C9476F1">
          <wp:extent cx="4238626" cy="1217578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7225" cy="121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38"/>
    <w:rsid w:val="000022A6"/>
    <w:rsid w:val="00013CD1"/>
    <w:rsid w:val="00020296"/>
    <w:rsid w:val="00036BF1"/>
    <w:rsid w:val="0004183E"/>
    <w:rsid w:val="00061F0D"/>
    <w:rsid w:val="000749DD"/>
    <w:rsid w:val="00075571"/>
    <w:rsid w:val="00077324"/>
    <w:rsid w:val="00085061"/>
    <w:rsid w:val="00085A96"/>
    <w:rsid w:val="000C6C96"/>
    <w:rsid w:val="000D4BE0"/>
    <w:rsid w:val="000D7FD5"/>
    <w:rsid w:val="000E4768"/>
    <w:rsid w:val="000F5545"/>
    <w:rsid w:val="001145C0"/>
    <w:rsid w:val="00117233"/>
    <w:rsid w:val="0014703F"/>
    <w:rsid w:val="00152FCE"/>
    <w:rsid w:val="00157655"/>
    <w:rsid w:val="0016591D"/>
    <w:rsid w:val="00170662"/>
    <w:rsid w:val="00170D81"/>
    <w:rsid w:val="0017206F"/>
    <w:rsid w:val="00174CFB"/>
    <w:rsid w:val="00175394"/>
    <w:rsid w:val="00184811"/>
    <w:rsid w:val="001870DA"/>
    <w:rsid w:val="00195B93"/>
    <w:rsid w:val="001B06D8"/>
    <w:rsid w:val="001C23B7"/>
    <w:rsid w:val="001C29AF"/>
    <w:rsid w:val="001D2F4C"/>
    <w:rsid w:val="001E4324"/>
    <w:rsid w:val="001F457F"/>
    <w:rsid w:val="001F4D95"/>
    <w:rsid w:val="001F6B2A"/>
    <w:rsid w:val="001F7623"/>
    <w:rsid w:val="0022232F"/>
    <w:rsid w:val="002451AE"/>
    <w:rsid w:val="00250852"/>
    <w:rsid w:val="002600BC"/>
    <w:rsid w:val="00261254"/>
    <w:rsid w:val="0026680E"/>
    <w:rsid w:val="002708F4"/>
    <w:rsid w:val="00275C1A"/>
    <w:rsid w:val="00282703"/>
    <w:rsid w:val="002835D0"/>
    <w:rsid w:val="0028615C"/>
    <w:rsid w:val="00292AFD"/>
    <w:rsid w:val="00295A18"/>
    <w:rsid w:val="002964C4"/>
    <w:rsid w:val="002A5F92"/>
    <w:rsid w:val="002B0DA5"/>
    <w:rsid w:val="002B2533"/>
    <w:rsid w:val="002B6C99"/>
    <w:rsid w:val="002C2D31"/>
    <w:rsid w:val="002D35B5"/>
    <w:rsid w:val="002F0839"/>
    <w:rsid w:val="002F7288"/>
    <w:rsid w:val="003011E3"/>
    <w:rsid w:val="003061AA"/>
    <w:rsid w:val="00307CFC"/>
    <w:rsid w:val="00311A8E"/>
    <w:rsid w:val="00316321"/>
    <w:rsid w:val="0032224B"/>
    <w:rsid w:val="00333E2A"/>
    <w:rsid w:val="00334E3D"/>
    <w:rsid w:val="0033521D"/>
    <w:rsid w:val="00354FE8"/>
    <w:rsid w:val="0036345A"/>
    <w:rsid w:val="0037037F"/>
    <w:rsid w:val="00382695"/>
    <w:rsid w:val="003852A4"/>
    <w:rsid w:val="0039026E"/>
    <w:rsid w:val="00390CB3"/>
    <w:rsid w:val="003A6AE9"/>
    <w:rsid w:val="003C4724"/>
    <w:rsid w:val="003C7086"/>
    <w:rsid w:val="003D5736"/>
    <w:rsid w:val="003F56CF"/>
    <w:rsid w:val="00403529"/>
    <w:rsid w:val="004220B5"/>
    <w:rsid w:val="00437087"/>
    <w:rsid w:val="004421E2"/>
    <w:rsid w:val="00443EBC"/>
    <w:rsid w:val="00444846"/>
    <w:rsid w:val="0045143A"/>
    <w:rsid w:val="00455CA5"/>
    <w:rsid w:val="004571DD"/>
    <w:rsid w:val="00464517"/>
    <w:rsid w:val="004730A9"/>
    <w:rsid w:val="004769E7"/>
    <w:rsid w:val="00477468"/>
    <w:rsid w:val="00484331"/>
    <w:rsid w:val="00485016"/>
    <w:rsid w:val="00485D15"/>
    <w:rsid w:val="00487538"/>
    <w:rsid w:val="004A2697"/>
    <w:rsid w:val="004A4D3A"/>
    <w:rsid w:val="004C0EC7"/>
    <w:rsid w:val="004C3F36"/>
    <w:rsid w:val="004C6989"/>
    <w:rsid w:val="004D5A8A"/>
    <w:rsid w:val="004E2650"/>
    <w:rsid w:val="004E7E6E"/>
    <w:rsid w:val="004F7ACB"/>
    <w:rsid w:val="005274CE"/>
    <w:rsid w:val="00531C95"/>
    <w:rsid w:val="0053729E"/>
    <w:rsid w:val="00540323"/>
    <w:rsid w:val="0054374D"/>
    <w:rsid w:val="005448A5"/>
    <w:rsid w:val="00545493"/>
    <w:rsid w:val="00570DA5"/>
    <w:rsid w:val="00571767"/>
    <w:rsid w:val="00575504"/>
    <w:rsid w:val="00577A60"/>
    <w:rsid w:val="00586631"/>
    <w:rsid w:val="005C1490"/>
    <w:rsid w:val="005D5891"/>
    <w:rsid w:val="005D61C1"/>
    <w:rsid w:val="005E5732"/>
    <w:rsid w:val="005F0BB8"/>
    <w:rsid w:val="005F6855"/>
    <w:rsid w:val="00605AA6"/>
    <w:rsid w:val="0061481A"/>
    <w:rsid w:val="00622346"/>
    <w:rsid w:val="00627077"/>
    <w:rsid w:val="00645F40"/>
    <w:rsid w:val="006638D4"/>
    <w:rsid w:val="006766A3"/>
    <w:rsid w:val="00692E0E"/>
    <w:rsid w:val="00694643"/>
    <w:rsid w:val="00697891"/>
    <w:rsid w:val="006B652A"/>
    <w:rsid w:val="006B6ACD"/>
    <w:rsid w:val="006D6805"/>
    <w:rsid w:val="006E5DD3"/>
    <w:rsid w:val="00722CF8"/>
    <w:rsid w:val="00722E44"/>
    <w:rsid w:val="007256E8"/>
    <w:rsid w:val="00732426"/>
    <w:rsid w:val="00732D31"/>
    <w:rsid w:val="00736771"/>
    <w:rsid w:val="00737692"/>
    <w:rsid w:val="00745666"/>
    <w:rsid w:val="0075058A"/>
    <w:rsid w:val="00752F8B"/>
    <w:rsid w:val="007650B2"/>
    <w:rsid w:val="007701F2"/>
    <w:rsid w:val="007A6B08"/>
    <w:rsid w:val="007A706B"/>
    <w:rsid w:val="007B69AA"/>
    <w:rsid w:val="007F6487"/>
    <w:rsid w:val="00811D7D"/>
    <w:rsid w:val="00823093"/>
    <w:rsid w:val="00823F06"/>
    <w:rsid w:val="00827519"/>
    <w:rsid w:val="00827D8E"/>
    <w:rsid w:val="00833558"/>
    <w:rsid w:val="0084792E"/>
    <w:rsid w:val="00851D1E"/>
    <w:rsid w:val="00855EDE"/>
    <w:rsid w:val="00870573"/>
    <w:rsid w:val="00877524"/>
    <w:rsid w:val="00882986"/>
    <w:rsid w:val="0089230F"/>
    <w:rsid w:val="008928C8"/>
    <w:rsid w:val="0089583E"/>
    <w:rsid w:val="008A214A"/>
    <w:rsid w:val="008B4166"/>
    <w:rsid w:val="008B6621"/>
    <w:rsid w:val="008C64EC"/>
    <w:rsid w:val="008D1C38"/>
    <w:rsid w:val="008D2710"/>
    <w:rsid w:val="008D5947"/>
    <w:rsid w:val="008F2D5B"/>
    <w:rsid w:val="00901BBF"/>
    <w:rsid w:val="00903F4A"/>
    <w:rsid w:val="00907905"/>
    <w:rsid w:val="00921F2C"/>
    <w:rsid w:val="00922600"/>
    <w:rsid w:val="009232FB"/>
    <w:rsid w:val="00923582"/>
    <w:rsid w:val="00924C64"/>
    <w:rsid w:val="00931A9E"/>
    <w:rsid w:val="009434E8"/>
    <w:rsid w:val="009660EC"/>
    <w:rsid w:val="00972827"/>
    <w:rsid w:val="00991844"/>
    <w:rsid w:val="009A1872"/>
    <w:rsid w:val="009A4B7D"/>
    <w:rsid w:val="009C6367"/>
    <w:rsid w:val="009D3823"/>
    <w:rsid w:val="009E74B9"/>
    <w:rsid w:val="009F4524"/>
    <w:rsid w:val="00A00800"/>
    <w:rsid w:val="00A064D3"/>
    <w:rsid w:val="00A21CAF"/>
    <w:rsid w:val="00A21F00"/>
    <w:rsid w:val="00A459EE"/>
    <w:rsid w:val="00A55959"/>
    <w:rsid w:val="00A64DBB"/>
    <w:rsid w:val="00A74B38"/>
    <w:rsid w:val="00A75588"/>
    <w:rsid w:val="00A75FFB"/>
    <w:rsid w:val="00AA61E4"/>
    <w:rsid w:val="00AA6F92"/>
    <w:rsid w:val="00AB30C1"/>
    <w:rsid w:val="00AB59CB"/>
    <w:rsid w:val="00AC1E07"/>
    <w:rsid w:val="00AF3EED"/>
    <w:rsid w:val="00AF4ECA"/>
    <w:rsid w:val="00AF776B"/>
    <w:rsid w:val="00B020BC"/>
    <w:rsid w:val="00B130B0"/>
    <w:rsid w:val="00B2146E"/>
    <w:rsid w:val="00B27AA3"/>
    <w:rsid w:val="00B5513D"/>
    <w:rsid w:val="00B577B9"/>
    <w:rsid w:val="00B62014"/>
    <w:rsid w:val="00B8416E"/>
    <w:rsid w:val="00B9031E"/>
    <w:rsid w:val="00BA29B3"/>
    <w:rsid w:val="00BB4260"/>
    <w:rsid w:val="00BD0B8F"/>
    <w:rsid w:val="00BD13D1"/>
    <w:rsid w:val="00C00B06"/>
    <w:rsid w:val="00C20F78"/>
    <w:rsid w:val="00C42E8E"/>
    <w:rsid w:val="00C67407"/>
    <w:rsid w:val="00C810F2"/>
    <w:rsid w:val="00C9295C"/>
    <w:rsid w:val="00C97951"/>
    <w:rsid w:val="00CA0BA4"/>
    <w:rsid w:val="00CB0D72"/>
    <w:rsid w:val="00CC5070"/>
    <w:rsid w:val="00CE0346"/>
    <w:rsid w:val="00CE091A"/>
    <w:rsid w:val="00CE597D"/>
    <w:rsid w:val="00CF2C78"/>
    <w:rsid w:val="00CF39C6"/>
    <w:rsid w:val="00CF6B86"/>
    <w:rsid w:val="00D04502"/>
    <w:rsid w:val="00D11EAD"/>
    <w:rsid w:val="00D1689E"/>
    <w:rsid w:val="00D20A5E"/>
    <w:rsid w:val="00D215D5"/>
    <w:rsid w:val="00D22868"/>
    <w:rsid w:val="00D42B7D"/>
    <w:rsid w:val="00D51899"/>
    <w:rsid w:val="00D66068"/>
    <w:rsid w:val="00D75B38"/>
    <w:rsid w:val="00D85A12"/>
    <w:rsid w:val="00DA218A"/>
    <w:rsid w:val="00DD0A70"/>
    <w:rsid w:val="00DD5AB9"/>
    <w:rsid w:val="00DD7449"/>
    <w:rsid w:val="00DE0C1A"/>
    <w:rsid w:val="00DE67C6"/>
    <w:rsid w:val="00DF167F"/>
    <w:rsid w:val="00DF542E"/>
    <w:rsid w:val="00E01832"/>
    <w:rsid w:val="00E01FC2"/>
    <w:rsid w:val="00E157A1"/>
    <w:rsid w:val="00E224D7"/>
    <w:rsid w:val="00E24E9F"/>
    <w:rsid w:val="00E41691"/>
    <w:rsid w:val="00E601F1"/>
    <w:rsid w:val="00EA6FA6"/>
    <w:rsid w:val="00EC426C"/>
    <w:rsid w:val="00ED0CB8"/>
    <w:rsid w:val="00ED61E3"/>
    <w:rsid w:val="00EF564E"/>
    <w:rsid w:val="00F002F9"/>
    <w:rsid w:val="00F5434B"/>
    <w:rsid w:val="00F553E0"/>
    <w:rsid w:val="00F6372F"/>
    <w:rsid w:val="00F6428A"/>
    <w:rsid w:val="00F65EE9"/>
    <w:rsid w:val="00F67702"/>
    <w:rsid w:val="00F71FF0"/>
    <w:rsid w:val="00F83435"/>
    <w:rsid w:val="00FC7948"/>
    <w:rsid w:val="00FE0A03"/>
    <w:rsid w:val="00FE7684"/>
    <w:rsid w:val="00FF21FA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4:docId w14:val="56D62AAF"/>
  <w15:docId w15:val="{A71B1380-CA51-4423-9E01-CFBFB81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4CE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43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443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0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BC"/>
  </w:style>
  <w:style w:type="paragraph" w:styleId="Zpat">
    <w:name w:val="footer"/>
    <w:basedOn w:val="Normln"/>
    <w:link w:val="Zpat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BC"/>
  </w:style>
  <w:style w:type="paragraph" w:styleId="Textbubliny">
    <w:name w:val="Balloon Text"/>
    <w:basedOn w:val="Normln"/>
    <w:link w:val="TextbublinyChar"/>
    <w:uiPriority w:val="99"/>
    <w:semiHidden/>
    <w:unhideWhenUsed/>
    <w:rsid w:val="0044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E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443EBC"/>
  </w:style>
  <w:style w:type="character" w:customStyle="1" w:styleId="Nadpis1Char">
    <w:name w:val="Nadpis 1 Char"/>
    <w:basedOn w:val="Standardnpsmoodstavce"/>
    <w:link w:val="Nadpis1"/>
    <w:uiPriority w:val="9"/>
    <w:rsid w:val="00443EBC"/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Bezmezer">
    <w:name w:val="No Spacing"/>
    <w:uiPriority w:val="1"/>
    <w:rsid w:val="00443EBC"/>
    <w:pPr>
      <w:spacing w:after="0" w:line="240" w:lineRule="auto"/>
    </w:pPr>
    <w:rPr>
      <w:sz w:val="20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443EBC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11"/>
    <w:rsid w:val="00750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50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aliases w:val="Bold"/>
    <w:basedOn w:val="Normln"/>
    <w:next w:val="Normln"/>
    <w:link w:val="NzevChar"/>
    <w:uiPriority w:val="10"/>
    <w:qFormat/>
    <w:rsid w:val="0075058A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C00000"/>
      <w:spacing w:val="5"/>
      <w:kern w:val="28"/>
      <w:szCs w:val="52"/>
    </w:rPr>
  </w:style>
  <w:style w:type="character" w:customStyle="1" w:styleId="NzevChar">
    <w:name w:val="Název Char"/>
    <w:aliases w:val="Bold Char"/>
    <w:basedOn w:val="Standardnpsmoodstavce"/>
    <w:link w:val="Nzev"/>
    <w:uiPriority w:val="10"/>
    <w:rsid w:val="0075058A"/>
    <w:rPr>
      <w:rFonts w:asciiTheme="majorHAnsi" w:eastAsiaTheme="majorEastAsia" w:hAnsiTheme="majorHAnsi" w:cstheme="majorBidi"/>
      <w:b/>
      <w:color w:val="C00000"/>
      <w:spacing w:val="5"/>
      <w:kern w:val="28"/>
      <w:sz w:val="20"/>
      <w:szCs w:val="52"/>
    </w:rPr>
  </w:style>
  <w:style w:type="paragraph" w:customStyle="1" w:styleId="Default">
    <w:name w:val="Default"/>
    <w:rsid w:val="0075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058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23F06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3F06"/>
    <w:rPr>
      <w:rFonts w:ascii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E601F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VSFS\04_hlavickove%20papiry\VSFS%20Praha_Estonska%20-%20a.%20s\_VZOR_Firemni%20dopisni%20papir_a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S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47CC-EF88-4F47-89C4-381894CA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_VZOR_Firemni dopisni papir_as</Template>
  <TotalTime>469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Schlangerová Jana</dc:creator>
  <cp:lastModifiedBy>Divíšková Šárka</cp:lastModifiedBy>
  <cp:revision>107</cp:revision>
  <cp:lastPrinted>2024-10-21T16:48:00Z</cp:lastPrinted>
  <dcterms:created xsi:type="dcterms:W3CDTF">2019-01-02T09:31:00Z</dcterms:created>
  <dcterms:modified xsi:type="dcterms:W3CDTF">2024-11-20T17:14:00Z</dcterms:modified>
</cp:coreProperties>
</file>