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A50" w:rsidRDefault="00CF1A50" w:rsidP="00CF1A50">
      <w:r>
        <w:t>Eliška nás provede image při obchodní schůzce. Základní pravidlo? Učesaný, čistě oblečený, v čistých botách.</w:t>
      </w:r>
    </w:p>
    <w:p w:rsidR="00CF1A50" w:rsidRDefault="00CF1A50" w:rsidP="00CF1A50">
      <w:r>
        <w:t>Eliška Přibáňová: Rozhoduje prvních 7 sekund. Celých 55 % dobrého mínění o nás vytváříme svým vzhledem.</w:t>
      </w:r>
    </w:p>
    <w:p w:rsidR="00CF1A50" w:rsidRDefault="00CF1A50" w:rsidP="00CF1A50">
      <w:proofErr w:type="spellStart"/>
      <w:r>
        <w:t>High</w:t>
      </w:r>
      <w:proofErr w:type="spellEnd"/>
      <w:r>
        <w:t xml:space="preserve"> business – tmavý dvojdílný oblek doplněný bílou košilí s dlouhým rukávem, nenápadnou kravatou a manžetovými knoflíčky – vhodné pro formální, významné byznys jednání. Třeba pro pracovní pohovor.</w:t>
      </w:r>
    </w:p>
    <w:p w:rsidR="00CF1A50" w:rsidRDefault="00CF1A50" w:rsidP="00CF1A50">
      <w:r>
        <w:t>Výrazný detail ani v </w:t>
      </w:r>
      <w:proofErr w:type="spellStart"/>
      <w:r>
        <w:t>high</w:t>
      </w:r>
      <w:proofErr w:type="spellEnd"/>
      <w:r>
        <w:t xml:space="preserve"> business neurazí, rozepnutý poslední knoflíček je životní nutností ;-). A pozor měl by koukat kousek manžetového knoflíčku.</w:t>
      </w:r>
    </w:p>
    <w:p w:rsidR="00CF1A50" w:rsidRDefault="00CF1A50" w:rsidP="00CF1A50">
      <w:r>
        <w:t>U košil nekombinujte výrazný vzor materiálu s výraznou barvou. Kravata nemá ladit s kapesníčkem, je to pouťové.</w:t>
      </w:r>
    </w:p>
    <w:p w:rsidR="00CF1A50" w:rsidRDefault="00CF1A50" w:rsidP="00CF1A50">
      <w:proofErr w:type="spellStart"/>
      <w:r>
        <w:t>Daily</w:t>
      </w:r>
      <w:proofErr w:type="spellEnd"/>
      <w:r>
        <w:t xml:space="preserve"> business – dvoudílný oblek doplněný košilí s dlouhým rukávem a kravatou – uvolňujeme, vhodné pro „běžný“ pracovní den v byznysu, dovoluje extravaganci. </w:t>
      </w:r>
    </w:p>
    <w:p w:rsidR="00CF1A50" w:rsidRDefault="00CF1A50" w:rsidP="00CF1A50">
      <w:r>
        <w:t>Oblečení volíme podle příležitosti i partnera a toho, co o něm víme! Vždy je dobré se</w:t>
      </w:r>
      <w:r w:rsidR="00885345">
        <w:t xml:space="preserve"> na</w:t>
      </w:r>
      <w:r>
        <w:t xml:space="preserve"> jednání připravit a přizpůsobit svůj vzhled.</w:t>
      </w:r>
    </w:p>
    <w:p w:rsidR="00CF1A50" w:rsidRDefault="00CF1A50" w:rsidP="00CF1A50">
      <w:r>
        <w:t xml:space="preserve">Smart </w:t>
      </w:r>
      <w:proofErr w:type="spellStart"/>
      <w:r>
        <w:t>Casual</w:t>
      </w:r>
      <w:proofErr w:type="spellEnd"/>
      <w:r>
        <w:t xml:space="preserve"> – komplet elegantně sportovní sako v kombinaci se separátními kalhotami doplněný o košili s dlouhým rukávem či sportovním trikem s límečkem. Vhodné pro volný čas, kdy chceme vypadat dobře a nechceme či nemůžeme zvolit např. džíny a triko.</w:t>
      </w:r>
    </w:p>
    <w:p w:rsidR="00CF1A50" w:rsidRDefault="00CF1A50" w:rsidP="00CF1A50">
      <w:r>
        <w:t>Dotazy:</w:t>
      </w:r>
    </w:p>
    <w:p w:rsidR="00CF1A50" w:rsidRDefault="00CF1A50" w:rsidP="00CF1A50">
      <w:r>
        <w:t>Oblečený příliš honosně, v obleku mezi džíny? Vaše chyba, vždy si zjistěte, na jakou akci jdete.</w:t>
      </w:r>
    </w:p>
    <w:p w:rsidR="00CF1A50" w:rsidRDefault="00CF1A50" w:rsidP="00CF1A50">
      <w:r>
        <w:t>Ponožky mají ladit s barvou oblekových kalhot, trendy ovšem říkají, vezměte si barevné ponožky, ale NIKDY by vám neměla koukat holá noha.</w:t>
      </w:r>
    </w:p>
    <w:p w:rsidR="00CF1A50" w:rsidRDefault="00CF1A50" w:rsidP="00CF1A50">
      <w:r>
        <w:t>Vesty dnes už jen při ceremoniích, v běžném životě již nejsou trendy.</w:t>
      </w:r>
    </w:p>
    <w:p w:rsidR="00CF1A50" w:rsidRDefault="00CF1A50" w:rsidP="00CF1A50">
      <w:r>
        <w:t xml:space="preserve">Svetr ve variantě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casual</w:t>
      </w:r>
      <w:proofErr w:type="spellEnd"/>
      <w:r>
        <w:t xml:space="preserve"> není problém, do </w:t>
      </w:r>
      <w:proofErr w:type="spellStart"/>
      <w:r>
        <w:t>high</w:t>
      </w:r>
      <w:proofErr w:type="spellEnd"/>
      <w:r>
        <w:t xml:space="preserve"> business ani do </w:t>
      </w:r>
      <w:proofErr w:type="spellStart"/>
      <w:r w:rsidR="00885345">
        <w:t>daily</w:t>
      </w:r>
      <w:proofErr w:type="spellEnd"/>
      <w:r w:rsidR="00885345">
        <w:t xml:space="preserve"> business nepatří. </w:t>
      </w:r>
    </w:p>
    <w:p w:rsidR="00CF1A50" w:rsidRDefault="00CF1A50" w:rsidP="00CF1A50">
      <w:r>
        <w:t>Tenisky k obleku nepatří.</w:t>
      </w:r>
    </w:p>
    <w:p w:rsidR="00CF1A50" w:rsidRDefault="00CF1A50" w:rsidP="00CF1A50">
      <w:r>
        <w:t xml:space="preserve">Hodinky: </w:t>
      </w:r>
      <w:proofErr w:type="spellStart"/>
      <w:r>
        <w:t>high</w:t>
      </w:r>
      <w:proofErr w:type="spellEnd"/>
      <w:r>
        <w:t xml:space="preserve"> business – placaté hodinky, kov nebo kožený řemínek, barva kovu sladěná s přezkou pásku.</w:t>
      </w:r>
    </w:p>
    <w:p w:rsidR="00CF1A50" w:rsidRDefault="00CF1A50" w:rsidP="00CF1A50">
      <w:r>
        <w:t>Velkým trendem je motýlek, pánové, vyměňte za kravatu.</w:t>
      </w:r>
    </w:p>
    <w:p w:rsidR="00CF1A50" w:rsidRDefault="00CF1A50" w:rsidP="00CF1A50">
      <w:r>
        <w:t>Pod košili vždy nosit tričko ze 100 % bavlny, NE TÍLKO, ale tričko.</w:t>
      </w:r>
    </w:p>
    <w:p w:rsidR="00CF1A50" w:rsidRDefault="00CF1A50" w:rsidP="00CF1A50"/>
    <w:p w:rsidR="00CF1A50" w:rsidRDefault="00CF1A50" w:rsidP="00CF1A50">
      <w:r>
        <w:t xml:space="preserve">Typy předepsaných oděvů aneb jak se obléct, když na pozvánce najdu: </w:t>
      </w:r>
    </w:p>
    <w:p w:rsidR="00CF1A50" w:rsidRDefault="00CF1A50" w:rsidP="00CF1A50">
      <w:proofErr w:type="spellStart"/>
      <w:r>
        <w:t>White</w:t>
      </w:r>
      <w:proofErr w:type="spellEnd"/>
      <w:r>
        <w:t xml:space="preserve"> </w:t>
      </w:r>
      <w:proofErr w:type="spellStart"/>
      <w:r>
        <w:t>Tie</w:t>
      </w:r>
      <w:proofErr w:type="spellEnd"/>
      <w:r>
        <w:t xml:space="preserve">, ultra </w:t>
      </w:r>
      <w:proofErr w:type="spellStart"/>
      <w:r>
        <w:t>formal</w:t>
      </w:r>
      <w:proofErr w:type="spellEnd"/>
      <w:r>
        <w:t>: velmi formální událost, ke které se hodí jedině frak s bílou košilí, vestou a bílým motýlkem. Jako obuv vždy černé lakýrky. Přes den.</w:t>
      </w:r>
    </w:p>
    <w:p w:rsidR="00CF1A50" w:rsidRDefault="00CF1A50" w:rsidP="00CF1A50">
      <w:r>
        <w:t xml:space="preserve">Black </w:t>
      </w:r>
      <w:proofErr w:type="spellStart"/>
      <w:r>
        <w:t>Tie</w:t>
      </w:r>
      <w:proofErr w:type="spellEnd"/>
      <w:r>
        <w:t xml:space="preserve">, </w:t>
      </w:r>
      <w:proofErr w:type="spellStart"/>
      <w:r>
        <w:t>formal</w:t>
      </w:r>
      <w:proofErr w:type="spellEnd"/>
      <w:r>
        <w:t>: Vyžaduje se smoking. Jako doplňky bílá košile, černý motýlek, šerpa kolem pasu, do kapsy kapesník. Boty jsou lakýrky. Večer.</w:t>
      </w:r>
    </w:p>
    <w:p w:rsidR="00CF1A50" w:rsidRDefault="00CF1A50" w:rsidP="00CF1A50">
      <w:proofErr w:type="spellStart"/>
      <w:r>
        <w:t>Creative</w:t>
      </w:r>
      <w:proofErr w:type="spellEnd"/>
      <w:r>
        <w:t xml:space="preserve"> Black </w:t>
      </w:r>
      <w:proofErr w:type="spellStart"/>
      <w:r>
        <w:t>Tie</w:t>
      </w:r>
      <w:proofErr w:type="spellEnd"/>
      <w:r>
        <w:t>: uplatnění módních trendů ve večerním oblečení. Cení se originalita.</w:t>
      </w:r>
    </w:p>
    <w:p w:rsidR="00CF1A50" w:rsidRDefault="00CF1A50" w:rsidP="00CF1A50">
      <w:proofErr w:type="spellStart"/>
      <w:r>
        <w:lastRenderedPageBreak/>
        <w:t>Dark</w:t>
      </w:r>
      <w:proofErr w:type="spellEnd"/>
      <w:r>
        <w:t xml:space="preserve"> Suit (</w:t>
      </w:r>
      <w:proofErr w:type="spellStart"/>
      <w:r>
        <w:t>Coctail</w:t>
      </w:r>
      <w:proofErr w:type="spellEnd"/>
      <w:r>
        <w:t xml:space="preserve">) – možno jít oblečený </w:t>
      </w:r>
      <w:proofErr w:type="spellStart"/>
      <w:r>
        <w:t>high</w:t>
      </w:r>
      <w:proofErr w:type="spellEnd"/>
      <w:r>
        <w:t xml:space="preserve"> business</w:t>
      </w:r>
    </w:p>
    <w:p w:rsidR="00CF1A50" w:rsidRDefault="00CF1A50" w:rsidP="00CF1A50">
      <w:proofErr w:type="spellStart"/>
      <w:r>
        <w:t>Semi</w:t>
      </w:r>
      <w:proofErr w:type="spellEnd"/>
      <w:r>
        <w:t xml:space="preserve"> – </w:t>
      </w:r>
      <w:proofErr w:type="spellStart"/>
      <w:r>
        <w:t>formal</w:t>
      </w:r>
      <w:proofErr w:type="spellEnd"/>
      <w:r>
        <w:t xml:space="preserve"> – možno jít oblečený </w:t>
      </w:r>
      <w:proofErr w:type="spellStart"/>
      <w:r>
        <w:t>daily</w:t>
      </w:r>
      <w:proofErr w:type="spellEnd"/>
      <w:r>
        <w:t xml:space="preserve"> business</w:t>
      </w:r>
    </w:p>
    <w:p w:rsidR="00CF1A50" w:rsidRDefault="00CF1A50" w:rsidP="00CF1A50">
      <w:proofErr w:type="spellStart"/>
      <w:r>
        <w:t>Lounge</w:t>
      </w:r>
      <w:proofErr w:type="spellEnd"/>
      <w:r>
        <w:t xml:space="preserve"> suit – světlý oblek, pastely, letní záležitost</w:t>
      </w:r>
    </w:p>
    <w:p w:rsidR="00CF1A50" w:rsidRDefault="00CF1A50" w:rsidP="00CF1A50">
      <w:proofErr w:type="spellStart"/>
      <w:r>
        <w:t>Informal</w:t>
      </w:r>
      <w:proofErr w:type="spellEnd"/>
      <w:r>
        <w:t xml:space="preserve">, </w:t>
      </w:r>
      <w:proofErr w:type="spellStart"/>
      <w:r>
        <w:t>Casual</w:t>
      </w:r>
      <w:proofErr w:type="spellEnd"/>
      <w:r>
        <w:t xml:space="preserve"> – možno jít oblečen ve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casual</w:t>
      </w:r>
      <w:proofErr w:type="spellEnd"/>
    </w:p>
    <w:p w:rsidR="00CF1A50" w:rsidRDefault="00CF1A50" w:rsidP="00CF1A50">
      <w:r>
        <w:t xml:space="preserve">Z košile by vám nikdy nemělo lézt břicho, jestli leze, tak si buď kupte permanentku do </w:t>
      </w:r>
      <w:proofErr w:type="spellStart"/>
      <w:r>
        <w:t>fitka</w:t>
      </w:r>
      <w:proofErr w:type="spellEnd"/>
      <w:r>
        <w:t xml:space="preserve">, nebo větší košili. </w:t>
      </w:r>
    </w:p>
    <w:p w:rsidR="00CF1A50" w:rsidRDefault="00CF1A50" w:rsidP="00CF1A50">
      <w:r>
        <w:t>Košile s krátkým rukávem je hybrid, který absolutně nepatří do šatníků muže. Ještě tak na pláž.</w:t>
      </w:r>
    </w:p>
    <w:p w:rsidR="00CF1A50" w:rsidRDefault="00CF1A50" w:rsidP="00CF1A50"/>
    <w:p w:rsidR="00CF1A50" w:rsidRDefault="00CF1A50" w:rsidP="00CF1A50"/>
    <w:p w:rsidR="00CF1A50" w:rsidRDefault="00CF1A50" w:rsidP="00CF1A50">
      <w:r>
        <w:t xml:space="preserve">Cyril Svoboda, bývalý ministr zahraničních věcí, člen Diplomatické akademie. </w:t>
      </w:r>
    </w:p>
    <w:p w:rsidR="00CF1A50" w:rsidRDefault="00CF1A50" w:rsidP="00CF1A50">
      <w:r>
        <w:t>Svoboda: Opozdil jsem se, protože nejprve stávkovali Francouzi a poté nás nepustili z letiště kvůli výměně kufrů.</w:t>
      </w:r>
    </w:p>
    <w:p w:rsidR="00CF1A50" w:rsidRDefault="00CF1A50" w:rsidP="00CF1A50">
      <w:r>
        <w:t>V cizině se mnohem více dbá na oblečení, jeho styl a vhodnost.</w:t>
      </w:r>
    </w:p>
    <w:p w:rsidR="00CF1A50" w:rsidRDefault="00CF1A50" w:rsidP="00CF1A50">
      <w:r>
        <w:t xml:space="preserve">Když je na pozvánce uveden styl oblečení, tak ho PROBOHA dodržte. </w:t>
      </w:r>
    </w:p>
    <w:p w:rsidR="00CF1A50" w:rsidRDefault="00CF1A50" w:rsidP="00CF1A50">
      <w:r>
        <w:t>Sedláčka ve svetru při předávání státních vyznamenání měl praštit po hlavě první portýr a nepustit ho do dveří.</w:t>
      </w:r>
    </w:p>
    <w:p w:rsidR="00CF1A50" w:rsidRDefault="00CF1A50" w:rsidP="00CF1A50">
      <w:r>
        <w:t xml:space="preserve">Nešvary v protokolu: hlavní host přichází jako poslední, přijde-li někdo po něm, tak ho nepustíte do dveří. </w:t>
      </w:r>
    </w:p>
    <w:p w:rsidR="00CF1A50" w:rsidRDefault="00CF1A50" w:rsidP="00CF1A50">
      <w:r>
        <w:t>První host také jako první musí odejít a to pokud možno brzy. Může se vrátit, když se mu tam líbí.</w:t>
      </w:r>
    </w:p>
    <w:p w:rsidR="00CF1A50" w:rsidRDefault="00CF1A50" w:rsidP="00CF1A50">
      <w:r>
        <w:t>Hlavní host by měl něco říct, ale první hovoří vždy hostitel. Host buď odpoví, nebo v případě večeře mezi kávou a dezertem.</w:t>
      </w:r>
    </w:p>
    <w:p w:rsidR="00CF1A50" w:rsidRDefault="00CF1A50" w:rsidP="00CF1A50">
      <w:r>
        <w:t>V cizině se vždy informujte, jaký je místní zvyk.</w:t>
      </w:r>
    </w:p>
    <w:p w:rsidR="00CF1A50" w:rsidRDefault="00CF1A50" w:rsidP="00CF1A50">
      <w:r>
        <w:t xml:space="preserve">Dary, jak na ně. Dostanete-li dar, nerozbalujte ho, pokud </w:t>
      </w:r>
      <w:r w:rsidR="00885345">
        <w:t>neznáte obsah</w:t>
      </w:r>
      <w:r>
        <w:t xml:space="preserve"> dopředu, vyvarujete se nepříjemnostem.</w:t>
      </w:r>
    </w:p>
    <w:p w:rsidR="00CF1A50" w:rsidRDefault="00CF1A50" w:rsidP="00CF1A50">
      <w:r>
        <w:t>Šperk je projevem intimnosti, proto je nikdy nedáváme při formálních příležitostech. Lepší je sledovat užitečnost.</w:t>
      </w:r>
    </w:p>
    <w:p w:rsidR="00CF1A50" w:rsidRDefault="00CF1A50" w:rsidP="00CF1A50">
      <w:r>
        <w:t>Jakékoliv svoje vystoupení, sebeméně významné, si dopředu připravte. Posluchači to prostě poznají.</w:t>
      </w:r>
    </w:p>
    <w:p w:rsidR="00CF1A50" w:rsidRDefault="00885345" w:rsidP="00CF1A50">
      <w:r>
        <w:t>P</w:t>
      </w:r>
      <w:r w:rsidR="00CF1A50">
        <w:t xml:space="preserve">rojev si napište, naučte se ho a nečtěte. </w:t>
      </w:r>
    </w:p>
    <w:p w:rsidR="00CF1A50" w:rsidRDefault="00CF1A50" w:rsidP="00CF1A50">
      <w:r>
        <w:t xml:space="preserve">V projevu preferujte krátké odstavce, co odstavec, to myšlenka. </w:t>
      </w:r>
    </w:p>
    <w:p w:rsidR="00CF1A50" w:rsidRDefault="00CF1A50" w:rsidP="00CF1A50">
      <w:r>
        <w:t xml:space="preserve">Co má být pochopeno, musí být sděleno, je chybou naznačovat. </w:t>
      </w:r>
    </w:p>
    <w:p w:rsidR="00CF1A50" w:rsidRDefault="00CF1A50" w:rsidP="00CF1A50">
      <w:r>
        <w:t xml:space="preserve">Mluvte jasným jazykem, aby vám všichni rozuměli. Má-li být projev přesvědčivý, musí obsahovat argumenty proti vaší pozici. </w:t>
      </w:r>
    </w:p>
    <w:p w:rsidR="00CF1A50" w:rsidRDefault="00885345" w:rsidP="00CF1A50">
      <w:r>
        <w:t>M</w:t>
      </w:r>
      <w:r w:rsidR="00CF1A50">
        <w:t>už baví vždy dámu po své pravici.</w:t>
      </w:r>
    </w:p>
    <w:p w:rsidR="00CF1A50" w:rsidRDefault="00CF1A50" w:rsidP="00CF1A50">
      <w:r>
        <w:t xml:space="preserve">Jezuité si ve vzdělání dali tři cíle, které platí dodnes: </w:t>
      </w:r>
    </w:p>
    <w:p w:rsidR="00CF1A50" w:rsidRDefault="00CF1A50" w:rsidP="00CF1A50">
      <w:r>
        <w:lastRenderedPageBreak/>
        <w:t xml:space="preserve">Vzbudit touhu po vzdělání. Dát vzdělání systém. Donutit studenta, aby přečetl, co už nikdy nepřečte. </w:t>
      </w:r>
    </w:p>
    <w:p w:rsidR="00CF1A50" w:rsidRDefault="00CF1A50" w:rsidP="00CF1A50">
      <w:r>
        <w:t>Bez čtení nebudete dobře mluvit.</w:t>
      </w:r>
      <w:bookmarkStart w:id="0" w:name="_GoBack"/>
      <w:bookmarkEnd w:id="0"/>
    </w:p>
    <w:p w:rsidR="00CF1A50" w:rsidRDefault="00CF1A50" w:rsidP="00CF1A50"/>
    <w:p w:rsidR="00CF1A50" w:rsidRDefault="00CF1A50" w:rsidP="00CF1A50"/>
    <w:p w:rsidR="00CF1A50" w:rsidRDefault="00CF1A50" w:rsidP="00CF1A50"/>
    <w:p w:rsidR="00CF1A50" w:rsidRDefault="00CF1A50" w:rsidP="00CF1A50"/>
    <w:p w:rsidR="009C2BAB" w:rsidRDefault="009C2BAB"/>
    <w:sectPr w:rsidR="009C2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50"/>
    <w:rsid w:val="00885345"/>
    <w:rsid w:val="009C2BAB"/>
    <w:rsid w:val="00C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AA55E-2C12-417A-AFF7-56290E5C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1A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Straková Magdalena</dc:creator>
  <cp:keywords/>
  <dc:description/>
  <cp:lastModifiedBy>Straková Magdalena</cp:lastModifiedBy>
  <cp:revision>2</cp:revision>
  <dcterms:created xsi:type="dcterms:W3CDTF">2015-04-13T10:38:00Z</dcterms:created>
  <dcterms:modified xsi:type="dcterms:W3CDTF">2015-04-13T10:42:00Z</dcterms:modified>
</cp:coreProperties>
</file>